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CA" w:rsidRDefault="002D48CA" w:rsidP="002D48CA">
      <w:pPr>
        <w:spacing w:line="300" w:lineRule="auto"/>
        <w:rPr>
          <w:rFonts w:ascii="黑体" w:eastAsia="黑体" w:hAnsi="黑体"/>
          <w:b/>
          <w:sz w:val="30"/>
          <w:szCs w:val="30"/>
        </w:rPr>
      </w:pPr>
      <w:r w:rsidRPr="002C2CFA">
        <w:rPr>
          <w:rFonts w:ascii="黑体" w:eastAsia="黑体" w:hAnsi="黑体" w:hint="eastAsia"/>
          <w:b/>
          <w:sz w:val="30"/>
          <w:szCs w:val="30"/>
        </w:rPr>
        <w:t>附件一：会议日程</w:t>
      </w:r>
    </w:p>
    <w:p w:rsidR="002D48CA" w:rsidRDefault="002D48CA" w:rsidP="002D48CA">
      <w:pPr>
        <w:pStyle w:val="2"/>
        <w:spacing w:before="0" w:after="0" w:line="360" w:lineRule="auto"/>
        <w:jc w:val="center"/>
        <w:rPr>
          <w:rFonts w:ascii="Times New Roman" w:hAnsi="Times New Roman"/>
        </w:rPr>
      </w:pPr>
      <w:r w:rsidRPr="008529EF">
        <w:rPr>
          <w:rFonts w:ascii="Times New Roman" w:hAnsi="Times New Roman" w:hint="eastAsia"/>
        </w:rPr>
        <w:t>北京农学院中关村开放实验室开放日</w:t>
      </w:r>
      <w:r>
        <w:rPr>
          <w:rFonts w:ascii="Times New Roman" w:hAnsi="Times New Roman" w:hint="eastAsia"/>
        </w:rPr>
        <w:t>通知</w:t>
      </w:r>
    </w:p>
    <w:p w:rsidR="002D48CA" w:rsidRDefault="002D48CA" w:rsidP="002D48CA">
      <w:pPr>
        <w:pStyle w:val="2"/>
        <w:spacing w:before="0" w:after="0" w:line="360" w:lineRule="auto"/>
        <w:jc w:val="center"/>
        <w:rPr>
          <w:rFonts w:ascii="Times New Roman" w:hAnsi="Times New Roman"/>
        </w:rPr>
      </w:pPr>
      <w:r w:rsidRPr="00ED7886">
        <w:rPr>
          <w:rFonts w:ascii="Times New Roman" w:hAnsi="Times New Roman" w:hint="eastAsia"/>
        </w:rPr>
        <w:t>健康畜牧业与动物源食品安全</w:t>
      </w:r>
      <w:r w:rsidRPr="00CB60F6">
        <w:rPr>
          <w:rFonts w:ascii="Times New Roman" w:hAnsi="Times New Roman" w:hint="eastAsia"/>
        </w:rPr>
        <w:t>论坛</w:t>
      </w:r>
    </w:p>
    <w:p w:rsidR="002D48CA" w:rsidRPr="00CB60F6" w:rsidRDefault="002D48CA" w:rsidP="002D48CA">
      <w:pPr>
        <w:pStyle w:val="2"/>
        <w:spacing w:before="0" w:after="0" w:line="360" w:lineRule="auto"/>
        <w:jc w:val="center"/>
        <w:rPr>
          <w:rFonts w:ascii="Times New Roman" w:hAnsi="Times New Roman"/>
        </w:rPr>
      </w:pPr>
      <w:r w:rsidRPr="00CB60F6">
        <w:rPr>
          <w:rFonts w:ascii="Times New Roman" w:hAnsi="Times New Roman" w:hint="eastAsia"/>
        </w:rPr>
        <w:t>暨农业生态文明与健康养殖项目启动会</w:t>
      </w:r>
    </w:p>
    <w:tbl>
      <w:tblPr>
        <w:tblW w:w="9028" w:type="dxa"/>
        <w:jc w:val="center"/>
        <w:tblInd w:w="-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7513"/>
      </w:tblGrid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513" w:type="dxa"/>
          </w:tcPr>
          <w:p w:rsidR="002D48CA" w:rsidRPr="00F7682B" w:rsidRDefault="002D48CA" w:rsidP="008F7623">
            <w:pPr>
              <w:pStyle w:val="a5"/>
              <w:spacing w:line="360" w:lineRule="auto"/>
              <w:ind w:leftChars="150" w:left="315" w:firstLineChars="1000" w:firstLine="2400"/>
              <w:rPr>
                <w:sz w:val="24"/>
              </w:rPr>
            </w:pPr>
            <w:r>
              <w:rPr>
                <w:sz w:val="24"/>
              </w:rPr>
              <w:t>内容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9:00-9:40</w:t>
            </w:r>
          </w:p>
          <w:p w:rsidR="002D48CA" w:rsidRPr="006E54B3" w:rsidRDefault="002D48CA" w:rsidP="008F7623">
            <w:pPr>
              <w:pStyle w:val="a5"/>
              <w:spacing w:line="360" w:lineRule="auto"/>
              <w:jc w:val="center"/>
              <w:rPr>
                <w:b/>
                <w:sz w:val="24"/>
              </w:rPr>
            </w:pPr>
            <w:r w:rsidRPr="006E54B3">
              <w:rPr>
                <w:b/>
                <w:sz w:val="24"/>
              </w:rPr>
              <w:t>开幕式</w:t>
            </w:r>
          </w:p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</w:tcPr>
          <w:p w:rsidR="002D48CA" w:rsidRDefault="002D48CA" w:rsidP="002D48CA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北京农学院领导致欢迎辞</w:t>
            </w:r>
          </w:p>
          <w:p w:rsidR="002D48CA" w:rsidRDefault="002D48CA" w:rsidP="002D48CA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CB60F6">
              <w:rPr>
                <w:rFonts w:hint="eastAsia"/>
                <w:sz w:val="24"/>
              </w:rPr>
              <w:t>领导</w:t>
            </w:r>
            <w:r>
              <w:rPr>
                <w:rFonts w:hint="eastAsia"/>
                <w:sz w:val="24"/>
              </w:rPr>
              <w:t>嘉宾</w:t>
            </w:r>
            <w:r w:rsidRPr="00CB60F6">
              <w:rPr>
                <w:rFonts w:hint="eastAsia"/>
                <w:sz w:val="24"/>
              </w:rPr>
              <w:t>致辞</w:t>
            </w:r>
          </w:p>
          <w:p w:rsidR="002D48CA" w:rsidRPr="00F7682B" w:rsidRDefault="002D48CA" w:rsidP="002D48CA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科技部“</w:t>
            </w:r>
            <w:r w:rsidRPr="00175DDC">
              <w:rPr>
                <w:rFonts w:hint="eastAsia"/>
                <w:sz w:val="24"/>
              </w:rPr>
              <w:t>健康畜牧业促进生态文明建设的政策研究</w:t>
            </w:r>
            <w:r>
              <w:rPr>
                <w:rFonts w:hint="eastAsia"/>
                <w:sz w:val="24"/>
              </w:rPr>
              <w:t>”</w:t>
            </w:r>
            <w:r w:rsidRPr="00CB60F6">
              <w:rPr>
                <w:rFonts w:hint="eastAsia"/>
                <w:sz w:val="24"/>
              </w:rPr>
              <w:t>项目启动仪式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9:40-10:00</w:t>
            </w:r>
          </w:p>
        </w:tc>
        <w:tc>
          <w:tcPr>
            <w:tcW w:w="7513" w:type="dxa"/>
            <w:vAlign w:val="center"/>
          </w:tcPr>
          <w:p w:rsidR="002D48CA" w:rsidRDefault="002D48CA" w:rsidP="008F7623">
            <w:pPr>
              <w:pStyle w:val="a5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北京农学院图书馆门前</w:t>
            </w:r>
            <w:r>
              <w:rPr>
                <w:sz w:val="24"/>
              </w:rPr>
              <w:t>照相、休息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10:00-12:00</w:t>
            </w:r>
            <w:r>
              <w:rPr>
                <w:b/>
                <w:sz w:val="24"/>
              </w:rPr>
              <w:t>主题报告</w:t>
            </w:r>
          </w:p>
        </w:tc>
        <w:tc>
          <w:tcPr>
            <w:tcW w:w="7513" w:type="dxa"/>
          </w:tcPr>
          <w:p w:rsidR="002D48CA" w:rsidRDefault="002D48CA" w:rsidP="002D48C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763F5">
              <w:rPr>
                <w:rFonts w:hint="eastAsia"/>
                <w:sz w:val="24"/>
              </w:rPr>
              <w:t>供给侧结构性调整与</w:t>
            </w:r>
            <w:r>
              <w:rPr>
                <w:rFonts w:hint="eastAsia"/>
                <w:sz w:val="24"/>
              </w:rPr>
              <w:t>农业科技创新</w:t>
            </w:r>
            <w:r w:rsidRPr="009763F5">
              <w:rPr>
                <w:rFonts w:hint="eastAsia"/>
                <w:sz w:val="24"/>
              </w:rPr>
              <w:t>——中关村管委会产业技术创新处领导</w:t>
            </w:r>
          </w:p>
          <w:p w:rsidR="002D48CA" w:rsidRPr="009763F5" w:rsidRDefault="002D48CA" w:rsidP="002D48C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9763F5">
              <w:rPr>
                <w:rFonts w:hint="eastAsia"/>
                <w:sz w:val="24"/>
              </w:rPr>
              <w:t>农业生态文明暨健康畜牧业——科技部中国科学技术信息研究所国家发展战略中心张超中研究员</w:t>
            </w:r>
          </w:p>
          <w:p w:rsidR="002D48CA" w:rsidRPr="007824D5" w:rsidRDefault="002D48CA" w:rsidP="002D48C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1E4A81">
              <w:rPr>
                <w:rFonts w:ascii="Calibri" w:hAnsi="Calibri"/>
                <w:sz w:val="24"/>
              </w:rPr>
              <w:t>中兽医</w:t>
            </w:r>
            <w:r w:rsidRPr="001E4A81">
              <w:rPr>
                <w:rFonts w:ascii="Calibri" w:hAnsi="Calibri" w:hint="eastAsia"/>
                <w:sz w:val="24"/>
              </w:rPr>
              <w:t>药在动物源食品安全中的作用——</w:t>
            </w:r>
            <w:r>
              <w:rPr>
                <w:rFonts w:ascii="Calibri" w:hAnsi="Calibri" w:hint="eastAsia"/>
                <w:sz w:val="24"/>
              </w:rPr>
              <w:t>中关村</w:t>
            </w:r>
            <w:r w:rsidRPr="001E4A81">
              <w:rPr>
                <w:rFonts w:ascii="Calibri" w:hAnsi="Calibri"/>
                <w:sz w:val="24"/>
              </w:rPr>
              <w:t>中兽医药产业技术创新战略联盟理事长，中国农业大学</w:t>
            </w:r>
            <w:r w:rsidRPr="001E4A81">
              <w:rPr>
                <w:rFonts w:ascii="Calibri" w:hAnsi="Calibri" w:hint="eastAsia"/>
                <w:sz w:val="24"/>
              </w:rPr>
              <w:t>，许剑琴</w:t>
            </w:r>
            <w:r w:rsidRPr="001E4A81">
              <w:rPr>
                <w:rFonts w:ascii="Calibri" w:hAnsi="Calibri"/>
                <w:sz w:val="24"/>
              </w:rPr>
              <w:t>教授</w:t>
            </w:r>
          </w:p>
        </w:tc>
      </w:tr>
      <w:tr w:rsidR="002D48CA" w:rsidTr="008F7623">
        <w:trPr>
          <w:trHeight w:val="373"/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2D48CA" w:rsidRDefault="002D48CA" w:rsidP="008F7623">
            <w:pPr>
              <w:pStyle w:val="a5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12:00-13:20</w:t>
            </w:r>
          </w:p>
        </w:tc>
        <w:tc>
          <w:tcPr>
            <w:tcW w:w="7513" w:type="dxa"/>
            <w:shd w:val="clear" w:color="auto" w:fill="auto"/>
          </w:tcPr>
          <w:p w:rsidR="002D48CA" w:rsidRDefault="002D48CA" w:rsidP="008F7623">
            <w:pPr>
              <w:pStyle w:val="a5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北京农学院二食堂二楼餐厅工作</w:t>
            </w:r>
            <w:r>
              <w:rPr>
                <w:rFonts w:ascii="Calibri" w:hAnsi="Calibri" w:hint="eastAsia"/>
                <w:sz w:val="24"/>
              </w:rPr>
              <w:t>餐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3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13:30-1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互动交流</w:t>
            </w:r>
          </w:p>
        </w:tc>
        <w:tc>
          <w:tcPr>
            <w:tcW w:w="7513" w:type="dxa"/>
          </w:tcPr>
          <w:p w:rsidR="002D48CA" w:rsidRDefault="002D48CA" w:rsidP="002D48C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国家农科城与健康养殖系统集成服务中心示范模式——国家农业科技成果转移促进中心副主任、国家农科城国际农业技术交流中心副主任郭春雨研究员</w:t>
            </w:r>
          </w:p>
          <w:p w:rsidR="002D48CA" w:rsidRDefault="002D48CA" w:rsidP="002D48C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 w:hint="eastAsia"/>
                <w:sz w:val="24"/>
              </w:rPr>
              <w:t>农业大数据与互联网</w:t>
            </w:r>
            <w:r>
              <w:rPr>
                <w:rFonts w:ascii="Calibri" w:hAnsi="Calibri" w:hint="eastAsia"/>
                <w:sz w:val="24"/>
              </w:rPr>
              <w:t>+</w:t>
            </w:r>
            <w:r>
              <w:rPr>
                <w:rFonts w:ascii="Calibri" w:hAnsi="Calibri" w:hint="eastAsia"/>
                <w:sz w:val="24"/>
              </w:rPr>
              <w:t>—中关村开放实验室大数据专家</w:t>
            </w:r>
          </w:p>
          <w:p w:rsidR="002D48CA" w:rsidRPr="007B2C09" w:rsidRDefault="002D48CA" w:rsidP="00A41613">
            <w:pPr>
              <w:pStyle w:val="a6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Calibri" w:hAnsi="Calibri" w:cs="Times New Roman"/>
              </w:rPr>
            </w:pPr>
            <w:r w:rsidRPr="00A03ABD">
              <w:rPr>
                <w:rFonts w:ascii="Calibri" w:hAnsi="Calibri" w:cs="Times New Roman" w:hint="eastAsia"/>
              </w:rPr>
              <w:t>健康养殖及动物源食品安全</w:t>
            </w:r>
            <w:r>
              <w:rPr>
                <w:rFonts w:ascii="Calibri" w:hAnsi="Calibri" w:cs="Times New Roman" w:hint="eastAsia"/>
              </w:rPr>
              <w:t>重大</w:t>
            </w:r>
            <w:r w:rsidRPr="00A03ABD">
              <w:rPr>
                <w:rFonts w:ascii="Calibri" w:hAnsi="Calibri" w:cs="Times New Roman" w:hint="eastAsia"/>
              </w:rPr>
              <w:t>科研成果</w:t>
            </w:r>
            <w:r>
              <w:rPr>
                <w:rFonts w:ascii="Calibri" w:hAnsi="Calibri" w:cs="Times New Roman" w:hint="eastAsia"/>
              </w:rPr>
              <w:t>：五悦暨农</w:t>
            </w:r>
            <w:r w:rsidR="00A41613">
              <w:rPr>
                <w:rFonts w:ascii="Calibri" w:hAnsi="Calibri" w:cs="Times New Roman" w:hint="eastAsia"/>
              </w:rPr>
              <w:t>夫</w:t>
            </w:r>
            <w:r>
              <w:rPr>
                <w:rFonts w:ascii="Calibri" w:hAnsi="Calibri" w:cs="Times New Roman" w:hint="eastAsia"/>
              </w:rPr>
              <w:t>猪肉、鸡蛋品牌推介——</w:t>
            </w:r>
            <w:r w:rsidRPr="00A03ABD">
              <w:rPr>
                <w:rFonts w:ascii="Calibri" w:hAnsi="Calibri" w:cs="Times New Roman"/>
              </w:rPr>
              <w:t>北京农学院中关村开放实验室副主任，</w:t>
            </w:r>
            <w:r>
              <w:rPr>
                <w:rFonts w:ascii="Calibri" w:hAnsi="Calibri" w:cs="Times New Roman"/>
              </w:rPr>
              <w:t>中关村</w:t>
            </w:r>
            <w:r w:rsidRPr="00A03ABD">
              <w:rPr>
                <w:rFonts w:ascii="Calibri" w:hAnsi="Calibri" w:cs="Times New Roman"/>
              </w:rPr>
              <w:t>中兽医药产业技术创新战略联盟秘书长，刘凤华教授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16:30-17:00</w:t>
            </w:r>
          </w:p>
          <w:p w:rsidR="002D48CA" w:rsidRPr="00A03ABD" w:rsidRDefault="002D48CA" w:rsidP="008F7623">
            <w:pPr>
              <w:pStyle w:val="a5"/>
              <w:spacing w:line="336" w:lineRule="auto"/>
              <w:jc w:val="center"/>
              <w:rPr>
                <w:b/>
                <w:sz w:val="24"/>
              </w:rPr>
            </w:pPr>
            <w:r w:rsidRPr="00A03ABD">
              <w:rPr>
                <w:rFonts w:hint="eastAsia"/>
                <w:b/>
                <w:sz w:val="24"/>
              </w:rPr>
              <w:t>签约仪式</w:t>
            </w:r>
          </w:p>
        </w:tc>
        <w:tc>
          <w:tcPr>
            <w:tcW w:w="7513" w:type="dxa"/>
          </w:tcPr>
          <w:p w:rsidR="002D48CA" w:rsidRPr="009763F5" w:rsidRDefault="002D48CA" w:rsidP="002D48CA">
            <w:pPr>
              <w:pStyle w:val="a6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Calibri" w:hAnsi="Calibri"/>
              </w:rPr>
            </w:pPr>
            <w:r w:rsidRPr="00CA5DDD">
              <w:rPr>
                <w:rFonts w:ascii="Calibri" w:hAnsi="Calibri" w:cs="Times New Roman" w:hint="eastAsia"/>
              </w:rPr>
              <w:t>北京农学院</w:t>
            </w:r>
            <w:r>
              <w:rPr>
                <w:rFonts w:ascii="Calibri" w:hAnsi="Calibri" w:cs="Times New Roman" w:hint="eastAsia"/>
              </w:rPr>
              <w:t>中关村开放实验室</w:t>
            </w:r>
            <w:r w:rsidRPr="00CA5DDD">
              <w:rPr>
                <w:rFonts w:ascii="Calibri" w:hAnsi="Calibri" w:cs="Times New Roman" w:hint="eastAsia"/>
              </w:rPr>
              <w:t>与</w:t>
            </w:r>
            <w:r>
              <w:rPr>
                <w:rFonts w:ascii="Calibri" w:hAnsi="Calibri" w:cs="Times New Roman" w:hint="eastAsia"/>
              </w:rPr>
              <w:t>天津宁河种猪场、山东临沂华盛江泉农牧有限公司签署合作框架协议及备忘录；</w:t>
            </w:r>
          </w:p>
          <w:p w:rsidR="002D48CA" w:rsidRPr="00B92160" w:rsidRDefault="002D48CA" w:rsidP="002D48CA">
            <w:pPr>
              <w:pStyle w:val="a6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Calibri" w:hAnsi="Calibri"/>
              </w:rPr>
            </w:pPr>
            <w:r>
              <w:rPr>
                <w:rFonts w:ascii="Calibri" w:hAnsi="Calibri" w:cs="Times New Roman" w:hint="eastAsia"/>
              </w:rPr>
              <w:t>北京农学院中关村开放实验室·微普生物技术联合实验室揭牌仪式</w:t>
            </w:r>
          </w:p>
        </w:tc>
      </w:tr>
      <w:tr w:rsidR="002D48CA" w:rsidTr="008F7623">
        <w:trPr>
          <w:trHeight w:val="341"/>
          <w:jc w:val="center"/>
        </w:trPr>
        <w:tc>
          <w:tcPr>
            <w:tcW w:w="1515" w:type="dxa"/>
            <w:vAlign w:val="center"/>
          </w:tcPr>
          <w:p w:rsidR="002D48CA" w:rsidRDefault="002D48CA" w:rsidP="008F7623">
            <w:pPr>
              <w:pStyle w:val="a5"/>
              <w:spacing w:line="33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7:15</w:t>
            </w:r>
            <w:r>
              <w:rPr>
                <w:sz w:val="24"/>
              </w:rPr>
              <w:t>-1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:rsidR="002D48CA" w:rsidRPr="00A03ABD" w:rsidRDefault="002D48CA" w:rsidP="008F7623">
            <w:pPr>
              <w:pStyle w:val="a5"/>
              <w:spacing w:line="336" w:lineRule="auto"/>
              <w:jc w:val="center"/>
              <w:rPr>
                <w:b/>
                <w:sz w:val="24"/>
              </w:rPr>
            </w:pPr>
          </w:p>
        </w:tc>
        <w:tc>
          <w:tcPr>
            <w:tcW w:w="7513" w:type="dxa"/>
          </w:tcPr>
          <w:p w:rsidR="002D48CA" w:rsidRPr="009763F5" w:rsidRDefault="002D48CA" w:rsidP="002D48CA">
            <w:pPr>
              <w:pStyle w:val="a6"/>
              <w:numPr>
                <w:ilvl w:val="0"/>
                <w:numId w:val="2"/>
              </w:numPr>
              <w:spacing w:line="336" w:lineRule="auto"/>
              <w:ind w:firstLineChars="0"/>
              <w:rPr>
                <w:rFonts w:ascii="Calibri" w:hAnsi="Calibri"/>
              </w:rPr>
            </w:pPr>
            <w:r w:rsidRPr="009763F5">
              <w:rPr>
                <w:rFonts w:ascii="Calibri" w:hAnsi="Calibri" w:cs="Times New Roman" w:hint="eastAsia"/>
              </w:rPr>
              <w:t>中关村专业技术委员会扩大会议暨联盟理事扩大会议议题讨论：</w:t>
            </w:r>
          </w:p>
          <w:p w:rsidR="002D48CA" w:rsidRPr="00E9696F" w:rsidRDefault="002D48CA" w:rsidP="008F7623">
            <w:pPr>
              <w:spacing w:line="336" w:lineRule="auto"/>
              <w:rPr>
                <w:rFonts w:ascii="Calibri" w:hAnsi="Calibri"/>
              </w:rPr>
            </w:pPr>
            <w:r w:rsidRPr="00E9696F">
              <w:rPr>
                <w:rFonts w:ascii="Calibri" w:hAnsi="Calibri" w:hint="eastAsia"/>
                <w:kern w:val="0"/>
                <w:sz w:val="24"/>
              </w:rPr>
              <w:t>2016</w:t>
            </w:r>
            <w:r w:rsidRPr="00E9696F">
              <w:rPr>
                <w:rFonts w:ascii="Calibri" w:hAnsi="Calibri" w:hint="eastAsia"/>
                <w:kern w:val="0"/>
                <w:sz w:val="24"/>
              </w:rPr>
              <w:t>国际动物源食品安全论坛暨</w:t>
            </w:r>
            <w:r w:rsidRPr="00E9696F">
              <w:rPr>
                <w:rFonts w:ascii="Calibri" w:hAnsi="Calibri" w:hint="eastAsia"/>
                <w:kern w:val="0"/>
                <w:sz w:val="24"/>
              </w:rPr>
              <w:t>2016</w:t>
            </w:r>
            <w:r w:rsidRPr="00E9696F">
              <w:rPr>
                <w:rFonts w:ascii="Calibri" w:hAnsi="Calibri" w:hint="eastAsia"/>
                <w:kern w:val="0"/>
                <w:sz w:val="24"/>
              </w:rPr>
              <w:t>盟员大会通报</w:t>
            </w:r>
          </w:p>
        </w:tc>
      </w:tr>
      <w:tr w:rsidR="002D48CA" w:rsidTr="008F7623">
        <w:trPr>
          <w:jc w:val="center"/>
        </w:trPr>
        <w:tc>
          <w:tcPr>
            <w:tcW w:w="1515" w:type="dxa"/>
            <w:shd w:val="clear" w:color="auto" w:fill="auto"/>
            <w:vAlign w:val="center"/>
          </w:tcPr>
          <w:p w:rsidR="002D48CA" w:rsidRPr="00A03ABD" w:rsidRDefault="002D48CA" w:rsidP="008F7623">
            <w:pPr>
              <w:pStyle w:val="a5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20:00</w:t>
            </w:r>
          </w:p>
        </w:tc>
        <w:tc>
          <w:tcPr>
            <w:tcW w:w="7513" w:type="dxa"/>
            <w:shd w:val="clear" w:color="auto" w:fill="auto"/>
          </w:tcPr>
          <w:p w:rsidR="002D48CA" w:rsidRDefault="002D48CA" w:rsidP="008F7623">
            <w:pPr>
              <w:pStyle w:val="a5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北京农学院二食堂二楼餐厅工作</w:t>
            </w:r>
            <w:r>
              <w:rPr>
                <w:rFonts w:ascii="Calibri" w:hAnsi="Calibri" w:hint="eastAsia"/>
                <w:sz w:val="24"/>
              </w:rPr>
              <w:t>餐</w:t>
            </w:r>
          </w:p>
        </w:tc>
      </w:tr>
    </w:tbl>
    <w:p w:rsidR="00780337" w:rsidRPr="002D48CA" w:rsidRDefault="00780337"/>
    <w:sectPr w:rsidR="00780337" w:rsidRPr="002D48CA" w:rsidSect="0061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7A6" w:rsidRDefault="007907A6" w:rsidP="002D48CA">
      <w:r>
        <w:separator/>
      </w:r>
    </w:p>
  </w:endnote>
  <w:endnote w:type="continuationSeparator" w:id="1">
    <w:p w:rsidR="007907A6" w:rsidRDefault="007907A6" w:rsidP="002D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7A6" w:rsidRDefault="007907A6" w:rsidP="002D48CA">
      <w:r>
        <w:separator/>
      </w:r>
    </w:p>
  </w:footnote>
  <w:footnote w:type="continuationSeparator" w:id="1">
    <w:p w:rsidR="007907A6" w:rsidRDefault="007907A6" w:rsidP="002D4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6C59"/>
    <w:multiLevelType w:val="hybridMultilevel"/>
    <w:tmpl w:val="61F4574C"/>
    <w:lvl w:ilvl="0" w:tplc="AE8A59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844DC"/>
    <w:multiLevelType w:val="hybridMultilevel"/>
    <w:tmpl w:val="DD268BD0"/>
    <w:lvl w:ilvl="0" w:tplc="A436357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CA"/>
    <w:rsid w:val="002D48CA"/>
    <w:rsid w:val="00614421"/>
    <w:rsid w:val="00780337"/>
    <w:rsid w:val="007907A6"/>
    <w:rsid w:val="00A4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D48C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8C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48CA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No Spacing"/>
    <w:uiPriority w:val="1"/>
    <w:qFormat/>
    <w:rsid w:val="002D48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2D48C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>Sky123.Org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2016-03-08T09:33:00Z</dcterms:created>
  <dcterms:modified xsi:type="dcterms:W3CDTF">2016-03-09T02:04:00Z</dcterms:modified>
</cp:coreProperties>
</file>