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61A" w:rsidRPr="003F761A" w:rsidRDefault="003F761A" w:rsidP="00D5751D">
      <w:pPr>
        <w:pBdr>
          <w:bottom w:val="thickThinSmallGap" w:sz="24" w:space="1" w:color="FF0000"/>
        </w:pBdr>
        <w:adjustRightInd w:val="0"/>
        <w:spacing w:beforeLines="100" w:afterLines="50" w:line="240" w:lineRule="auto"/>
        <w:ind w:firstLineChars="0" w:firstLine="0"/>
        <w:jc w:val="distribute"/>
        <w:rPr>
          <w:rFonts w:ascii="黑体" w:eastAsia="黑体" w:hAnsi="黑体"/>
          <w:b w:val="0"/>
          <w:color w:val="FF0000"/>
          <w:kern w:val="36"/>
          <w:sz w:val="46"/>
          <w:szCs w:val="46"/>
        </w:rPr>
      </w:pPr>
      <w:r w:rsidRPr="003F761A">
        <w:rPr>
          <w:rFonts w:ascii="黑体" w:eastAsia="黑体" w:hAnsi="黑体" w:hint="eastAsia"/>
          <w:b w:val="0"/>
          <w:color w:val="FF0000"/>
          <w:kern w:val="36"/>
          <w:sz w:val="46"/>
          <w:szCs w:val="46"/>
        </w:rPr>
        <w:t>中关村中兽医药产业技术创新战略联盟</w:t>
      </w:r>
    </w:p>
    <w:p w:rsidR="003F761A" w:rsidRPr="003F761A" w:rsidRDefault="003F761A" w:rsidP="00D5751D">
      <w:pPr>
        <w:pBdr>
          <w:bottom w:val="thickThinSmallGap" w:sz="24" w:space="1" w:color="FF0000"/>
        </w:pBdr>
        <w:adjustRightInd w:val="0"/>
        <w:spacing w:beforeLines="50" w:afterLines="50"/>
        <w:ind w:firstLineChars="0" w:firstLine="0"/>
        <w:jc w:val="distribute"/>
        <w:rPr>
          <w:b w:val="0"/>
          <w:sz w:val="46"/>
          <w:szCs w:val="46"/>
        </w:rPr>
      </w:pPr>
      <w:r w:rsidRPr="003F761A">
        <w:rPr>
          <w:rFonts w:ascii="黑体" w:eastAsia="黑体" w:hAnsi="黑体" w:hint="eastAsia"/>
          <w:b w:val="0"/>
          <w:color w:val="FF0000"/>
          <w:sz w:val="46"/>
          <w:szCs w:val="46"/>
        </w:rPr>
        <w:t>中国人民大学中国畜牧饲料产业研究中心</w:t>
      </w:r>
    </w:p>
    <w:p w:rsidR="003F761A" w:rsidRPr="00C251A1" w:rsidRDefault="003F761A" w:rsidP="003F761A">
      <w:pPr>
        <w:pStyle w:val="1"/>
        <w:adjustRightInd w:val="0"/>
        <w:snapToGrid w:val="0"/>
        <w:spacing w:before="0" w:beforeAutospacing="0" w:after="0" w:afterAutospacing="0" w:line="360" w:lineRule="auto"/>
        <w:ind w:firstLineChars="0" w:firstLine="0"/>
        <w:jc w:val="center"/>
        <w:rPr>
          <w:sz w:val="36"/>
          <w:szCs w:val="36"/>
        </w:rPr>
      </w:pPr>
      <w:r w:rsidRPr="00C251A1">
        <w:rPr>
          <w:rFonts w:hint="eastAsia"/>
          <w:sz w:val="36"/>
          <w:szCs w:val="36"/>
        </w:rPr>
        <w:t>2016</w:t>
      </w:r>
      <w:r w:rsidRPr="00C251A1">
        <w:rPr>
          <w:rFonts w:hint="eastAsia"/>
          <w:sz w:val="36"/>
          <w:szCs w:val="36"/>
        </w:rPr>
        <w:t>中国健康畜牧业（深圳）创新论坛</w:t>
      </w:r>
    </w:p>
    <w:p w:rsidR="003F761A" w:rsidRPr="00C251A1" w:rsidRDefault="003F761A" w:rsidP="003F761A">
      <w:pPr>
        <w:pStyle w:val="1"/>
        <w:adjustRightInd w:val="0"/>
        <w:snapToGrid w:val="0"/>
        <w:spacing w:before="0" w:beforeAutospacing="0" w:after="0" w:afterAutospacing="0" w:line="360" w:lineRule="auto"/>
        <w:ind w:firstLineChars="0" w:firstLine="0"/>
        <w:jc w:val="center"/>
        <w:rPr>
          <w:sz w:val="36"/>
          <w:szCs w:val="36"/>
        </w:rPr>
      </w:pPr>
      <w:r w:rsidRPr="00C251A1">
        <w:rPr>
          <w:rFonts w:hint="eastAsia"/>
          <w:sz w:val="36"/>
          <w:szCs w:val="36"/>
        </w:rPr>
        <w:t>暨“中兽医药产业下一个十年”创新发展论坛</w:t>
      </w:r>
    </w:p>
    <w:p w:rsidR="003F761A" w:rsidRPr="00C251A1" w:rsidRDefault="003F761A" w:rsidP="003F761A">
      <w:pPr>
        <w:pStyle w:val="1"/>
        <w:adjustRightInd w:val="0"/>
        <w:snapToGrid w:val="0"/>
        <w:spacing w:before="0" w:beforeAutospacing="0" w:after="0" w:afterAutospacing="0" w:line="360" w:lineRule="auto"/>
        <w:ind w:firstLineChars="0" w:firstLine="0"/>
        <w:jc w:val="center"/>
        <w:rPr>
          <w:szCs w:val="36"/>
        </w:rPr>
      </w:pPr>
      <w:r w:rsidRPr="00C251A1">
        <w:rPr>
          <w:rFonts w:hint="eastAsia"/>
          <w:szCs w:val="36"/>
        </w:rPr>
        <w:t>邀请函</w:t>
      </w:r>
    </w:p>
    <w:p w:rsidR="003F761A" w:rsidRPr="003F761A" w:rsidRDefault="003F761A" w:rsidP="00BF07A7">
      <w:pPr>
        <w:snapToGrid/>
        <w:spacing w:line="360" w:lineRule="auto"/>
        <w:ind w:firstLineChars="200" w:firstLine="560"/>
        <w:rPr>
          <w:rFonts w:ascii="Times New Roman" w:eastAsia="仿宋_GB2312" w:hAnsi="Times New Roman"/>
          <w:b w:val="0"/>
          <w:color w:val="333333"/>
          <w:kern w:val="28"/>
          <w:sz w:val="28"/>
          <w:szCs w:val="28"/>
        </w:rPr>
      </w:pPr>
      <w:r w:rsidRPr="003F761A">
        <w:rPr>
          <w:rFonts w:ascii="Times New Roman" w:eastAsia="仿宋_GB2312" w:hAnsi="Times New Roman" w:hint="eastAsia"/>
          <w:b w:val="0"/>
          <w:color w:val="333333"/>
          <w:kern w:val="28"/>
          <w:sz w:val="28"/>
          <w:szCs w:val="28"/>
        </w:rPr>
        <w:t>2016</w:t>
      </w:r>
      <w:r w:rsidRPr="003F761A">
        <w:rPr>
          <w:rFonts w:ascii="Times New Roman" w:eastAsia="仿宋_GB2312" w:hAnsi="Times New Roman" w:hint="eastAsia"/>
          <w:b w:val="0"/>
          <w:color w:val="333333"/>
          <w:kern w:val="28"/>
          <w:sz w:val="28"/>
          <w:szCs w:val="28"/>
        </w:rPr>
        <w:t>年，是国家“十三五”规划、“健康中国</w:t>
      </w:r>
      <w:r w:rsidRPr="003F761A">
        <w:rPr>
          <w:rFonts w:ascii="Times New Roman" w:eastAsia="仿宋_GB2312" w:hAnsi="Times New Roman" w:hint="eastAsia"/>
          <w:b w:val="0"/>
          <w:color w:val="333333"/>
          <w:kern w:val="28"/>
          <w:sz w:val="28"/>
          <w:szCs w:val="28"/>
        </w:rPr>
        <w:t>2030</w:t>
      </w:r>
      <w:r w:rsidRPr="003F761A">
        <w:rPr>
          <w:rFonts w:ascii="Times New Roman" w:eastAsia="仿宋_GB2312" w:hAnsi="Times New Roman" w:hint="eastAsia"/>
          <w:b w:val="0"/>
          <w:color w:val="333333"/>
          <w:kern w:val="28"/>
          <w:sz w:val="28"/>
          <w:szCs w:val="28"/>
        </w:rPr>
        <w:t>规划”启航之年，是中兽医药产业</w:t>
      </w:r>
      <w:r w:rsidRPr="003F761A">
        <w:rPr>
          <w:rFonts w:ascii="Times New Roman" w:eastAsia="仿宋_GB2312" w:hAnsi="Times New Roman" w:hint="eastAsia"/>
          <w:b w:val="0"/>
          <w:kern w:val="28"/>
          <w:sz w:val="28"/>
          <w:szCs w:val="28"/>
        </w:rPr>
        <w:t>面对动物源性食品安全问题及供给侧结构改革崭露头角的元年，是中兽医药产业积极参与</w:t>
      </w:r>
      <w:r w:rsidRPr="003F761A">
        <w:rPr>
          <w:rFonts w:ascii="Times New Roman" w:eastAsia="仿宋_GB2312" w:hAnsi="Times New Roman" w:hint="eastAsia"/>
          <w:b w:val="0"/>
          <w:color w:val="333333"/>
          <w:kern w:val="28"/>
          <w:sz w:val="28"/>
          <w:szCs w:val="28"/>
        </w:rPr>
        <w:t>畜牧业产业结构调整、实现中兽医药创新驱动发展</w:t>
      </w:r>
      <w:r w:rsidRPr="003F761A">
        <w:rPr>
          <w:rFonts w:ascii="Times New Roman" w:eastAsia="仿宋_GB2312" w:hAnsi="Times New Roman" w:hint="eastAsia"/>
          <w:b w:val="0"/>
          <w:kern w:val="28"/>
          <w:sz w:val="28"/>
          <w:szCs w:val="28"/>
        </w:rPr>
        <w:t>、生态文明建设</w:t>
      </w:r>
      <w:r w:rsidRPr="003F761A">
        <w:rPr>
          <w:rFonts w:ascii="Times New Roman" w:eastAsia="仿宋_GB2312" w:hAnsi="Times New Roman" w:hint="eastAsia"/>
          <w:b w:val="0"/>
          <w:color w:val="333333"/>
          <w:kern w:val="28"/>
          <w:sz w:val="28"/>
          <w:szCs w:val="28"/>
        </w:rPr>
        <w:t>及产业转型升级为健康畜牧业的战略关键之年！历史和严峻的现实终于让祖国传统中兽医学第一次站到了饲用抗生素替代的风口浪尖！</w:t>
      </w:r>
    </w:p>
    <w:p w:rsidR="003F761A" w:rsidRPr="003F761A" w:rsidRDefault="003F761A" w:rsidP="00BF07A7">
      <w:pPr>
        <w:snapToGrid/>
        <w:spacing w:line="360" w:lineRule="auto"/>
        <w:ind w:firstLineChars="200" w:firstLine="560"/>
        <w:rPr>
          <w:rFonts w:ascii="Times New Roman" w:eastAsia="仿宋_GB2312" w:hAnsi="Times New Roman"/>
          <w:b w:val="0"/>
          <w:color w:val="333333"/>
          <w:kern w:val="28"/>
          <w:sz w:val="28"/>
          <w:szCs w:val="28"/>
        </w:rPr>
      </w:pPr>
      <w:r w:rsidRPr="003F761A">
        <w:rPr>
          <w:rFonts w:ascii="Times New Roman" w:eastAsia="仿宋_GB2312" w:hAnsi="Times New Roman" w:hint="eastAsia"/>
          <w:b w:val="0"/>
          <w:color w:val="333333"/>
          <w:kern w:val="28"/>
          <w:sz w:val="28"/>
          <w:szCs w:val="28"/>
        </w:rPr>
        <w:t>本次论坛由中关村中兽医药产业技术创新战略联盟、中国人民大学中国畜牧饲料产业研究中心联合主办，</w:t>
      </w:r>
      <w:r w:rsidRPr="00D71150">
        <w:rPr>
          <w:rFonts w:ascii="Times New Roman" w:eastAsia="仿宋_GB2312" w:hAnsi="Times New Roman" w:hint="eastAsia"/>
          <w:color w:val="333333"/>
          <w:kern w:val="28"/>
          <w:sz w:val="28"/>
          <w:szCs w:val="28"/>
        </w:rPr>
        <w:t>2016</w:t>
      </w:r>
      <w:r w:rsidRPr="00D71150">
        <w:rPr>
          <w:rFonts w:ascii="Times New Roman" w:eastAsia="仿宋_GB2312" w:hAnsi="Times New Roman" w:hint="eastAsia"/>
          <w:color w:val="333333"/>
          <w:kern w:val="28"/>
          <w:sz w:val="28"/>
          <w:szCs w:val="28"/>
        </w:rPr>
        <w:t>年</w:t>
      </w:r>
      <w:r w:rsidRPr="00D71150">
        <w:rPr>
          <w:rFonts w:ascii="Times New Roman" w:eastAsia="仿宋_GB2312" w:hAnsi="Times New Roman" w:hint="eastAsia"/>
          <w:color w:val="333333"/>
          <w:kern w:val="28"/>
          <w:sz w:val="28"/>
          <w:szCs w:val="28"/>
        </w:rPr>
        <w:t>12</w:t>
      </w:r>
      <w:r w:rsidRPr="00D71150">
        <w:rPr>
          <w:rFonts w:ascii="Times New Roman" w:eastAsia="仿宋_GB2312" w:hAnsi="Times New Roman" w:hint="eastAsia"/>
          <w:color w:val="333333"/>
          <w:kern w:val="28"/>
          <w:sz w:val="28"/>
          <w:szCs w:val="28"/>
        </w:rPr>
        <w:t>月</w:t>
      </w:r>
      <w:r w:rsidR="00D71150" w:rsidRPr="00D71150">
        <w:rPr>
          <w:rFonts w:ascii="Times New Roman" w:eastAsia="仿宋_GB2312" w:hAnsi="Times New Roman" w:hint="eastAsia"/>
          <w:color w:val="333333"/>
          <w:kern w:val="28"/>
          <w:sz w:val="28"/>
          <w:szCs w:val="28"/>
        </w:rPr>
        <w:t>17</w:t>
      </w:r>
      <w:r w:rsidRPr="00D71150">
        <w:rPr>
          <w:rFonts w:ascii="Times New Roman" w:eastAsia="仿宋_GB2312" w:hAnsi="Times New Roman" w:hint="eastAsia"/>
          <w:color w:val="333333"/>
          <w:kern w:val="28"/>
          <w:sz w:val="28"/>
          <w:szCs w:val="28"/>
        </w:rPr>
        <w:t>-1</w:t>
      </w:r>
      <w:r w:rsidR="00D71150" w:rsidRPr="00D71150">
        <w:rPr>
          <w:rFonts w:ascii="Times New Roman" w:eastAsia="仿宋_GB2312" w:hAnsi="Times New Roman" w:hint="eastAsia"/>
          <w:color w:val="333333"/>
          <w:kern w:val="28"/>
          <w:sz w:val="28"/>
          <w:szCs w:val="28"/>
        </w:rPr>
        <w:t>9</w:t>
      </w:r>
      <w:r w:rsidRPr="00D71150">
        <w:rPr>
          <w:rFonts w:ascii="Times New Roman" w:eastAsia="仿宋_GB2312" w:hAnsi="Times New Roman" w:hint="eastAsia"/>
          <w:color w:val="333333"/>
          <w:kern w:val="28"/>
          <w:sz w:val="28"/>
          <w:szCs w:val="28"/>
        </w:rPr>
        <w:t>日</w:t>
      </w:r>
      <w:r w:rsidRPr="003F761A">
        <w:rPr>
          <w:rFonts w:ascii="Times New Roman" w:eastAsia="仿宋_GB2312" w:hAnsi="Times New Roman" w:hint="eastAsia"/>
          <w:b w:val="0"/>
          <w:color w:val="333333"/>
          <w:kern w:val="28"/>
          <w:sz w:val="28"/>
          <w:szCs w:val="28"/>
        </w:rPr>
        <w:t>在</w:t>
      </w:r>
      <w:r w:rsidR="00065A48" w:rsidRPr="00D71150">
        <w:rPr>
          <w:rFonts w:ascii="Times New Roman" w:eastAsia="仿宋_GB2312" w:hAnsi="黑体" w:cs="仿宋" w:hint="eastAsia"/>
          <w:color w:val="000000"/>
          <w:sz w:val="28"/>
          <w:szCs w:val="28"/>
        </w:rPr>
        <w:t>深圳紫荆山庄</w:t>
      </w:r>
      <w:r w:rsidRPr="003F761A">
        <w:rPr>
          <w:rFonts w:ascii="Times New Roman" w:eastAsia="仿宋_GB2312" w:hAnsi="Times New Roman" w:hint="eastAsia"/>
          <w:b w:val="0"/>
          <w:color w:val="333333"/>
          <w:kern w:val="28"/>
          <w:sz w:val="28"/>
          <w:szCs w:val="28"/>
        </w:rPr>
        <w:t>召开。</w:t>
      </w:r>
    </w:p>
    <w:p w:rsidR="003F761A" w:rsidRPr="003F761A" w:rsidRDefault="003F761A" w:rsidP="00BF07A7">
      <w:pPr>
        <w:snapToGrid/>
        <w:spacing w:line="360" w:lineRule="auto"/>
        <w:ind w:firstLineChars="200" w:firstLine="560"/>
        <w:rPr>
          <w:rFonts w:ascii="Times New Roman" w:eastAsia="仿宋_GB2312" w:hAnsi="Times New Roman"/>
          <w:b w:val="0"/>
          <w:color w:val="333333"/>
          <w:kern w:val="28"/>
          <w:sz w:val="28"/>
          <w:szCs w:val="28"/>
        </w:rPr>
      </w:pPr>
      <w:r w:rsidRPr="003F761A">
        <w:rPr>
          <w:rFonts w:ascii="Times New Roman" w:eastAsia="仿宋_GB2312" w:hAnsi="Times New Roman" w:hint="eastAsia"/>
          <w:b w:val="0"/>
          <w:color w:val="333333"/>
          <w:kern w:val="28"/>
          <w:sz w:val="28"/>
          <w:szCs w:val="28"/>
        </w:rPr>
        <w:t>论坛主题：大健康、大融合</w:t>
      </w:r>
      <w:r w:rsidRPr="003F761A">
        <w:rPr>
          <w:rFonts w:ascii="Times New Roman" w:eastAsia="仿宋_GB2312" w:hAnsi="Times New Roman" w:hint="eastAsia"/>
          <w:b w:val="0"/>
          <w:color w:val="333333"/>
          <w:spacing w:val="-24"/>
          <w:kern w:val="28"/>
          <w:sz w:val="28"/>
          <w:szCs w:val="28"/>
        </w:rPr>
        <w:t>——</w:t>
      </w:r>
      <w:r w:rsidRPr="003F761A">
        <w:rPr>
          <w:rFonts w:ascii="Times New Roman" w:eastAsia="仿宋_GB2312" w:hAnsi="Times New Roman" w:hint="eastAsia"/>
          <w:b w:val="0"/>
          <w:color w:val="333333"/>
          <w:kern w:val="28"/>
          <w:sz w:val="28"/>
          <w:szCs w:val="28"/>
        </w:rPr>
        <w:t>中兽医药产业下一个十年！</w:t>
      </w:r>
    </w:p>
    <w:p w:rsidR="003F761A" w:rsidRPr="003F761A" w:rsidRDefault="00FF1CF5" w:rsidP="00BF07A7">
      <w:pPr>
        <w:snapToGrid/>
        <w:spacing w:line="360" w:lineRule="auto"/>
        <w:ind w:firstLineChars="200" w:firstLine="560"/>
        <w:rPr>
          <w:rFonts w:ascii="Times New Roman" w:eastAsia="仿宋_GB2312" w:hAnsi="Times New Roman"/>
          <w:b w:val="0"/>
          <w:color w:val="333333"/>
          <w:kern w:val="28"/>
          <w:sz w:val="28"/>
          <w:szCs w:val="28"/>
        </w:rPr>
      </w:pPr>
      <w:r>
        <w:rPr>
          <w:rFonts w:ascii="Times New Roman" w:eastAsia="仿宋_GB2312" w:hAnsi="Times New Roman" w:hint="eastAsia"/>
          <w:b w:val="0"/>
          <w:color w:val="333333"/>
          <w:kern w:val="28"/>
          <w:sz w:val="28"/>
          <w:szCs w:val="28"/>
        </w:rPr>
        <w:t>可以预见，以</w:t>
      </w:r>
      <w:r>
        <w:rPr>
          <w:rFonts w:ascii="Times New Roman" w:eastAsia="仿宋_GB2312" w:hAnsi="Times New Roman" w:hint="eastAsia"/>
          <w:b w:val="0"/>
          <w:color w:val="333333"/>
          <w:kern w:val="28"/>
          <w:sz w:val="28"/>
          <w:szCs w:val="28"/>
        </w:rPr>
        <w:t>2016</w:t>
      </w:r>
      <w:r>
        <w:rPr>
          <w:rFonts w:ascii="Times New Roman" w:eastAsia="仿宋_GB2312" w:hAnsi="Times New Roman" w:hint="eastAsia"/>
          <w:b w:val="0"/>
          <w:color w:val="333333"/>
          <w:kern w:val="28"/>
          <w:sz w:val="28"/>
          <w:szCs w:val="28"/>
        </w:rPr>
        <w:t>年为起点，下一个十年，是我们全力推动中兽医药服务于动物健康养殖，深刻认识和践行我国中（兽）医药养生理论用于动物保健，这将带来颠覆性创新发展的十年！将是中兽医药</w:t>
      </w:r>
      <w:r w:rsidRPr="00FF1CF5">
        <w:rPr>
          <w:rFonts w:ascii="Times New Roman" w:eastAsia="仿宋_GB2312" w:hAnsi="Times New Roman" w:hint="eastAsia"/>
          <w:b w:val="0"/>
          <w:color w:val="333333"/>
          <w:spacing w:val="2"/>
          <w:kern w:val="28"/>
          <w:sz w:val="28"/>
          <w:szCs w:val="28"/>
        </w:rPr>
        <w:t>创新驱动健康畜牧业发展的十年！如何应对下一个十年带来的新常</w:t>
      </w:r>
      <w:r w:rsidRPr="00FF1CF5">
        <w:rPr>
          <w:rFonts w:ascii="Times New Roman" w:eastAsia="仿宋_GB2312" w:hAnsi="Times New Roman" w:hint="eastAsia"/>
          <w:b w:val="0"/>
          <w:color w:val="333333"/>
          <w:kern w:val="28"/>
          <w:sz w:val="28"/>
          <w:szCs w:val="28"/>
        </w:rPr>
        <w:lastRenderedPageBreak/>
        <w:t>态、新机遇、新挑战是本次创新发展论坛的主题，详见附件会议日程安排。</w:t>
      </w:r>
    </w:p>
    <w:p w:rsidR="003F761A" w:rsidRPr="003F761A" w:rsidRDefault="003F761A" w:rsidP="00BF07A7">
      <w:pPr>
        <w:snapToGrid/>
        <w:spacing w:line="360" w:lineRule="auto"/>
        <w:ind w:firstLineChars="200" w:firstLine="560"/>
        <w:rPr>
          <w:rFonts w:ascii="Times New Roman" w:eastAsia="仿宋_GB2312" w:hAnsi="Times New Roman"/>
          <w:b w:val="0"/>
          <w:color w:val="333333"/>
          <w:kern w:val="28"/>
          <w:sz w:val="28"/>
          <w:szCs w:val="28"/>
        </w:rPr>
      </w:pPr>
      <w:r w:rsidRPr="003F761A">
        <w:rPr>
          <w:rFonts w:ascii="Times New Roman" w:eastAsia="仿宋_GB2312" w:hAnsi="Times New Roman" w:hint="eastAsia"/>
          <w:b w:val="0"/>
          <w:color w:val="333333"/>
          <w:kern w:val="28"/>
          <w:sz w:val="28"/>
          <w:szCs w:val="28"/>
        </w:rPr>
        <w:t>本次论坛具有高层次、前瞻性、大健康、大融合、互动式的特点，是以中兽医药产业发展为纽带，以原始创新驱动发展为特色的行业顶级盛会！真诚欢迎国内外中药种植、饲料、兽药、养殖、屠宰加工、互联网</w:t>
      </w:r>
      <w:r w:rsidRPr="003F761A">
        <w:rPr>
          <w:rFonts w:ascii="Times New Roman" w:eastAsia="仿宋_GB2312" w:hAnsi="Times New Roman" w:hint="eastAsia"/>
          <w:b w:val="0"/>
          <w:color w:val="333333"/>
          <w:kern w:val="28"/>
          <w:sz w:val="28"/>
          <w:szCs w:val="28"/>
        </w:rPr>
        <w:t>+</w:t>
      </w:r>
      <w:r w:rsidRPr="003F761A">
        <w:rPr>
          <w:rFonts w:ascii="Times New Roman" w:eastAsia="仿宋_GB2312" w:hAnsi="Times New Roman" w:hint="eastAsia"/>
          <w:b w:val="0"/>
          <w:color w:val="333333"/>
          <w:kern w:val="28"/>
          <w:sz w:val="28"/>
          <w:szCs w:val="28"/>
        </w:rPr>
        <w:t>、金融及市场品牌、营销策划等全产业链专家领导及技术人才积极参与。让我们携手同行、聚力同心，将论坛打造成“政产学研用”一体化、中兽医药为特色的健康畜牧业转型升级权威论坛！全面推进健康畜牧业发展！</w:t>
      </w:r>
    </w:p>
    <w:p w:rsidR="003F761A" w:rsidRPr="003F761A" w:rsidRDefault="003F761A" w:rsidP="00BF07A7">
      <w:pPr>
        <w:snapToGrid/>
        <w:spacing w:line="360" w:lineRule="auto"/>
        <w:ind w:firstLineChars="200" w:firstLine="560"/>
        <w:rPr>
          <w:rFonts w:ascii="Times New Roman" w:eastAsia="仿宋_GB2312" w:hAnsi="Times New Roman"/>
          <w:b w:val="0"/>
          <w:color w:val="333333"/>
          <w:kern w:val="28"/>
          <w:sz w:val="28"/>
          <w:szCs w:val="28"/>
        </w:rPr>
      </w:pPr>
      <w:r w:rsidRPr="003F761A">
        <w:rPr>
          <w:rFonts w:ascii="Times New Roman" w:eastAsia="仿宋_GB2312" w:hAnsi="Times New Roman" w:hint="eastAsia"/>
          <w:b w:val="0"/>
          <w:color w:val="333333"/>
          <w:kern w:val="28"/>
          <w:sz w:val="28"/>
          <w:szCs w:val="28"/>
        </w:rPr>
        <w:t>我们有理由相信中华文明，传统科技优势，在破解动物源食品安全以及传统畜牧业转型为健康畜牧业的发展中，将成为引领的下一个十年农业健康发展的亮点！</w:t>
      </w:r>
    </w:p>
    <w:p w:rsidR="003F761A" w:rsidRPr="003F761A" w:rsidRDefault="003F761A" w:rsidP="00BF07A7">
      <w:pPr>
        <w:snapToGrid/>
        <w:spacing w:line="360" w:lineRule="auto"/>
        <w:ind w:firstLineChars="200" w:firstLine="560"/>
        <w:rPr>
          <w:rFonts w:ascii="Times New Roman" w:eastAsia="仿宋_GB2312" w:hAnsi="Times New Roman"/>
          <w:b w:val="0"/>
          <w:color w:val="333333"/>
          <w:kern w:val="28"/>
          <w:sz w:val="28"/>
          <w:szCs w:val="28"/>
        </w:rPr>
      </w:pPr>
      <w:r w:rsidRPr="003F761A">
        <w:rPr>
          <w:rFonts w:ascii="Times New Roman" w:eastAsia="仿宋_GB2312" w:hAnsi="Times New Roman" w:hint="eastAsia"/>
          <w:b w:val="0"/>
          <w:color w:val="333333"/>
          <w:kern w:val="28"/>
          <w:sz w:val="28"/>
          <w:szCs w:val="28"/>
        </w:rPr>
        <w:t>特此邀请您出席本次会议！</w:t>
      </w:r>
    </w:p>
    <w:p w:rsidR="003F761A" w:rsidRDefault="003F761A" w:rsidP="003F761A">
      <w:pPr>
        <w:ind w:firstLine="1985"/>
        <w:rPr>
          <w:rFonts w:ascii="仿宋_GB2312" w:eastAsia="仿宋_GB2312"/>
          <w:color w:val="333333"/>
          <w:sz w:val="28"/>
          <w:szCs w:val="28"/>
        </w:rPr>
      </w:pPr>
    </w:p>
    <w:p w:rsidR="003F761A" w:rsidRPr="004666C1" w:rsidRDefault="00065A48" w:rsidP="003F761A">
      <w:pPr>
        <w:ind w:firstLine="1985"/>
        <w:rPr>
          <w:rFonts w:ascii="仿宋_GB2312" w:eastAsia="仿宋_GB2312"/>
          <w:color w:val="333333"/>
          <w:sz w:val="28"/>
          <w:szCs w:val="28"/>
        </w:rPr>
      </w:pPr>
      <w:r>
        <w:rPr>
          <w:rFonts w:ascii="仿宋_GB2312" w:eastAsia="仿宋_GB2312"/>
          <w:noProof/>
          <w:color w:val="333333"/>
          <w:sz w:val="28"/>
          <w:szCs w:val="28"/>
          <w:lang w:val="en-US"/>
        </w:rPr>
        <w:drawing>
          <wp:anchor distT="0" distB="0" distL="114300" distR="114300" simplePos="0" relativeHeight="251659264" behindDoc="1" locked="0" layoutInCell="1" allowOverlap="1">
            <wp:simplePos x="0" y="0"/>
            <wp:positionH relativeFrom="column">
              <wp:posOffset>287655</wp:posOffset>
            </wp:positionH>
            <wp:positionV relativeFrom="paragraph">
              <wp:posOffset>40640</wp:posOffset>
            </wp:positionV>
            <wp:extent cx="1819275" cy="1533525"/>
            <wp:effectExtent l="19050" t="0" r="9525" b="0"/>
            <wp:wrapNone/>
            <wp:docPr id="2" name="图片 1" descr="G:\联盟会议通知\中兽医药联盟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联盟会议通知\中兽医药联盟章.jpg"/>
                    <pic:cNvPicPr>
                      <a:picLocks noChangeAspect="1" noChangeArrowheads="1"/>
                    </pic:cNvPicPr>
                  </pic:nvPicPr>
                  <pic:blipFill>
                    <a:blip r:embed="rId8"/>
                    <a:srcRect/>
                    <a:stretch>
                      <a:fillRect/>
                    </a:stretch>
                  </pic:blipFill>
                  <pic:spPr bwMode="auto">
                    <a:xfrm>
                      <a:off x="0" y="0"/>
                      <a:ext cx="1819275" cy="1533525"/>
                    </a:xfrm>
                    <a:prstGeom prst="rect">
                      <a:avLst/>
                    </a:prstGeom>
                    <a:noFill/>
                    <a:ln w="9525">
                      <a:noFill/>
                      <a:miter lim="800000"/>
                      <a:headEnd/>
                      <a:tailEnd/>
                    </a:ln>
                  </pic:spPr>
                </pic:pic>
              </a:graphicData>
            </a:graphic>
          </wp:anchor>
        </w:drawing>
      </w:r>
      <w:r>
        <w:rPr>
          <w:rFonts w:ascii="仿宋_GB2312" w:eastAsia="仿宋_GB2312"/>
          <w:noProof/>
          <w:color w:val="333333"/>
          <w:sz w:val="28"/>
          <w:szCs w:val="28"/>
          <w:lang w:val="en-US"/>
        </w:rPr>
        <w:drawing>
          <wp:anchor distT="0" distB="0" distL="114300" distR="114300" simplePos="0" relativeHeight="251660288" behindDoc="1" locked="0" layoutInCell="1" allowOverlap="1">
            <wp:simplePos x="0" y="0"/>
            <wp:positionH relativeFrom="column">
              <wp:posOffset>2935605</wp:posOffset>
            </wp:positionH>
            <wp:positionV relativeFrom="paragraph">
              <wp:posOffset>40640</wp:posOffset>
            </wp:positionV>
            <wp:extent cx="1714500" cy="1600200"/>
            <wp:effectExtent l="19050" t="0" r="0" b="0"/>
            <wp:wrapNone/>
            <wp:docPr id="1" name="图片 2" descr="G:\联盟会议通知\中国人民大学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联盟会议通知\中国人民大学章.jpg"/>
                    <pic:cNvPicPr>
                      <a:picLocks noChangeAspect="1" noChangeArrowheads="1"/>
                    </pic:cNvPicPr>
                  </pic:nvPicPr>
                  <pic:blipFill>
                    <a:blip r:embed="rId9"/>
                    <a:srcRect/>
                    <a:stretch>
                      <a:fillRect/>
                    </a:stretch>
                  </pic:blipFill>
                  <pic:spPr bwMode="auto">
                    <a:xfrm>
                      <a:off x="0" y="0"/>
                      <a:ext cx="1714500" cy="1600200"/>
                    </a:xfrm>
                    <a:prstGeom prst="rect">
                      <a:avLst/>
                    </a:prstGeom>
                    <a:noFill/>
                    <a:ln w="9525">
                      <a:noFill/>
                      <a:miter lim="800000"/>
                      <a:headEnd/>
                      <a:tailEnd/>
                    </a:ln>
                  </pic:spPr>
                </pic:pic>
              </a:graphicData>
            </a:graphic>
          </wp:anchor>
        </w:drawing>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253"/>
      </w:tblGrid>
      <w:tr w:rsidR="003F761A" w:rsidRPr="003F761A" w:rsidTr="006C1627">
        <w:tc>
          <w:tcPr>
            <w:tcW w:w="4077" w:type="dxa"/>
          </w:tcPr>
          <w:p w:rsidR="003F761A" w:rsidRPr="003F761A" w:rsidRDefault="003F761A" w:rsidP="00DA19E8">
            <w:pPr>
              <w:snapToGrid/>
              <w:spacing w:line="360" w:lineRule="auto"/>
              <w:ind w:firstLineChars="0" w:firstLine="0"/>
              <w:jc w:val="center"/>
              <w:rPr>
                <w:rFonts w:ascii="Times New Roman" w:eastAsia="仿宋_GB2312" w:hAnsi="Times New Roman"/>
                <w:b w:val="0"/>
                <w:color w:val="333333"/>
                <w:kern w:val="28"/>
                <w:sz w:val="28"/>
                <w:szCs w:val="28"/>
              </w:rPr>
            </w:pPr>
            <w:r w:rsidRPr="003F761A">
              <w:rPr>
                <w:rFonts w:ascii="Times New Roman" w:eastAsia="仿宋_GB2312" w:hAnsi="Times New Roman" w:hint="eastAsia"/>
                <w:b w:val="0"/>
                <w:color w:val="333333"/>
                <w:kern w:val="28"/>
                <w:sz w:val="28"/>
                <w:szCs w:val="28"/>
              </w:rPr>
              <w:t>中关村中兽医药</w:t>
            </w:r>
          </w:p>
          <w:p w:rsidR="003F761A" w:rsidRPr="003F761A" w:rsidRDefault="003F761A" w:rsidP="00DA19E8">
            <w:pPr>
              <w:snapToGrid/>
              <w:spacing w:line="360" w:lineRule="auto"/>
              <w:ind w:firstLineChars="0" w:firstLine="0"/>
              <w:jc w:val="center"/>
              <w:rPr>
                <w:rFonts w:ascii="Times New Roman" w:eastAsia="黑体" w:hAnsi="Times New Roman"/>
                <w:b w:val="0"/>
                <w:color w:val="333333"/>
                <w:kern w:val="28"/>
              </w:rPr>
            </w:pPr>
            <w:r w:rsidRPr="003F761A">
              <w:rPr>
                <w:rFonts w:ascii="Times New Roman" w:eastAsia="仿宋_GB2312" w:hAnsi="Times New Roman" w:hint="eastAsia"/>
                <w:b w:val="0"/>
                <w:color w:val="333333"/>
                <w:kern w:val="28"/>
                <w:sz w:val="28"/>
                <w:szCs w:val="28"/>
              </w:rPr>
              <w:t>产业技术创新战略联盟</w:t>
            </w:r>
          </w:p>
        </w:tc>
        <w:tc>
          <w:tcPr>
            <w:tcW w:w="4253" w:type="dxa"/>
          </w:tcPr>
          <w:p w:rsidR="003F761A" w:rsidRPr="003F761A" w:rsidRDefault="003F761A" w:rsidP="00DA19E8">
            <w:pPr>
              <w:snapToGrid/>
              <w:spacing w:line="360" w:lineRule="auto"/>
              <w:ind w:firstLineChars="0" w:firstLine="0"/>
              <w:jc w:val="center"/>
              <w:rPr>
                <w:rFonts w:ascii="Times New Roman" w:eastAsia="仿宋_GB2312" w:hAnsi="Times New Roman"/>
                <w:b w:val="0"/>
                <w:color w:val="333333"/>
                <w:kern w:val="28"/>
                <w:sz w:val="28"/>
                <w:szCs w:val="28"/>
              </w:rPr>
            </w:pPr>
            <w:r w:rsidRPr="003F761A">
              <w:rPr>
                <w:rFonts w:ascii="Times New Roman" w:eastAsia="仿宋_GB2312" w:hAnsi="Times New Roman" w:hint="eastAsia"/>
                <w:b w:val="0"/>
                <w:color w:val="333333"/>
                <w:kern w:val="28"/>
                <w:sz w:val="28"/>
                <w:szCs w:val="28"/>
              </w:rPr>
              <w:t>中国人民大学</w:t>
            </w:r>
          </w:p>
          <w:p w:rsidR="003F761A" w:rsidRPr="003F761A" w:rsidRDefault="003F761A" w:rsidP="00DA19E8">
            <w:pPr>
              <w:snapToGrid/>
              <w:spacing w:line="360" w:lineRule="auto"/>
              <w:ind w:firstLineChars="0" w:firstLine="0"/>
              <w:jc w:val="center"/>
              <w:rPr>
                <w:rFonts w:ascii="Times New Roman" w:eastAsia="黑体" w:hAnsi="Times New Roman"/>
                <w:b w:val="0"/>
                <w:color w:val="333333"/>
                <w:kern w:val="28"/>
              </w:rPr>
            </w:pPr>
            <w:r w:rsidRPr="003F761A">
              <w:rPr>
                <w:rFonts w:ascii="Times New Roman" w:eastAsia="仿宋_GB2312" w:hAnsi="Times New Roman" w:hint="eastAsia"/>
                <w:b w:val="0"/>
                <w:color w:val="333333"/>
                <w:kern w:val="28"/>
                <w:sz w:val="28"/>
                <w:szCs w:val="28"/>
              </w:rPr>
              <w:t>中国畜牧饲料产业研究中心</w:t>
            </w:r>
          </w:p>
        </w:tc>
      </w:tr>
      <w:tr w:rsidR="003F761A" w:rsidRPr="003F761A" w:rsidTr="006C1627">
        <w:tc>
          <w:tcPr>
            <w:tcW w:w="4077" w:type="dxa"/>
          </w:tcPr>
          <w:p w:rsidR="003F761A" w:rsidRPr="003F761A" w:rsidRDefault="003F761A" w:rsidP="00DA19E8">
            <w:pPr>
              <w:snapToGrid/>
              <w:spacing w:line="360" w:lineRule="auto"/>
              <w:ind w:firstLineChars="0" w:firstLine="0"/>
              <w:jc w:val="center"/>
              <w:rPr>
                <w:rFonts w:ascii="Times New Roman" w:eastAsia="仿宋_GB2312" w:hAnsi="Times New Roman"/>
                <w:b w:val="0"/>
                <w:color w:val="333333"/>
                <w:kern w:val="28"/>
                <w:sz w:val="28"/>
                <w:szCs w:val="28"/>
              </w:rPr>
            </w:pPr>
          </w:p>
        </w:tc>
        <w:tc>
          <w:tcPr>
            <w:tcW w:w="4253" w:type="dxa"/>
          </w:tcPr>
          <w:p w:rsidR="003F761A" w:rsidRPr="003F761A" w:rsidRDefault="003F761A" w:rsidP="00DA19E8">
            <w:pPr>
              <w:snapToGrid/>
              <w:spacing w:line="360" w:lineRule="auto"/>
              <w:ind w:firstLineChars="0" w:firstLine="0"/>
              <w:jc w:val="center"/>
              <w:rPr>
                <w:rFonts w:ascii="Times New Roman" w:eastAsia="仿宋_GB2312" w:hAnsi="Times New Roman"/>
                <w:b w:val="0"/>
                <w:color w:val="333333"/>
                <w:kern w:val="28"/>
                <w:sz w:val="28"/>
                <w:szCs w:val="28"/>
              </w:rPr>
            </w:pPr>
          </w:p>
        </w:tc>
      </w:tr>
    </w:tbl>
    <w:p w:rsidR="00065A48" w:rsidRDefault="00065A48" w:rsidP="003F761A">
      <w:pPr>
        <w:ind w:firstLineChars="1822" w:firstLine="5122"/>
        <w:rPr>
          <w:rFonts w:ascii="仿宋_GB2312" w:eastAsia="仿宋_GB2312"/>
          <w:color w:val="333333"/>
          <w:sz w:val="28"/>
          <w:szCs w:val="28"/>
        </w:rPr>
      </w:pPr>
    </w:p>
    <w:p w:rsidR="003F761A" w:rsidRPr="00BF07A7" w:rsidRDefault="003F761A" w:rsidP="00BF07A7">
      <w:pPr>
        <w:ind w:firstLineChars="1822" w:firstLine="5102"/>
        <w:rPr>
          <w:rFonts w:ascii="仿宋_GB2312" w:eastAsia="仿宋_GB2312"/>
          <w:b w:val="0"/>
          <w:color w:val="333333"/>
          <w:sz w:val="28"/>
          <w:szCs w:val="28"/>
        </w:rPr>
      </w:pPr>
      <w:r w:rsidRPr="00BF07A7">
        <w:rPr>
          <w:rFonts w:ascii="仿宋_GB2312" w:eastAsia="仿宋_GB2312" w:hint="eastAsia"/>
          <w:b w:val="0"/>
          <w:color w:val="333333"/>
          <w:sz w:val="28"/>
          <w:szCs w:val="28"/>
        </w:rPr>
        <w:t>2016年</w:t>
      </w:r>
      <w:r w:rsidR="00065A48" w:rsidRPr="00BF07A7">
        <w:rPr>
          <w:rFonts w:ascii="仿宋_GB2312" w:eastAsia="仿宋_GB2312" w:hint="eastAsia"/>
          <w:b w:val="0"/>
          <w:color w:val="333333"/>
          <w:sz w:val="28"/>
          <w:szCs w:val="28"/>
        </w:rPr>
        <w:t>10</w:t>
      </w:r>
      <w:r w:rsidRPr="00BF07A7">
        <w:rPr>
          <w:rFonts w:ascii="仿宋_GB2312" w:eastAsia="仿宋_GB2312" w:hint="eastAsia"/>
          <w:b w:val="0"/>
          <w:color w:val="333333"/>
          <w:sz w:val="28"/>
          <w:szCs w:val="28"/>
        </w:rPr>
        <w:t>月</w:t>
      </w:r>
      <w:r w:rsidR="00065A48" w:rsidRPr="00BF07A7">
        <w:rPr>
          <w:rFonts w:ascii="仿宋_GB2312" w:eastAsia="仿宋_GB2312" w:hint="eastAsia"/>
          <w:b w:val="0"/>
          <w:color w:val="333333"/>
          <w:sz w:val="28"/>
          <w:szCs w:val="28"/>
        </w:rPr>
        <w:t>3</w:t>
      </w:r>
      <w:r w:rsidRPr="00BF07A7">
        <w:rPr>
          <w:rFonts w:ascii="仿宋_GB2312" w:eastAsia="仿宋_GB2312" w:hint="eastAsia"/>
          <w:b w:val="0"/>
          <w:color w:val="333333"/>
          <w:sz w:val="28"/>
          <w:szCs w:val="28"/>
        </w:rPr>
        <w:t>1日</w:t>
      </w:r>
    </w:p>
    <w:p w:rsidR="003F761A" w:rsidRPr="003F761A" w:rsidRDefault="003F761A" w:rsidP="003F761A">
      <w:pPr>
        <w:spacing w:line="240" w:lineRule="auto"/>
        <w:ind w:firstLineChars="0" w:firstLine="0"/>
        <w:rPr>
          <w:lang w:val="en-US"/>
        </w:rPr>
      </w:pPr>
    </w:p>
    <w:p w:rsidR="003F761A" w:rsidRPr="003F761A" w:rsidRDefault="003F761A" w:rsidP="003F761A">
      <w:pPr>
        <w:spacing w:line="240" w:lineRule="auto"/>
        <w:ind w:firstLineChars="0" w:firstLine="0"/>
        <w:rPr>
          <w:lang w:val="en-US"/>
        </w:rPr>
        <w:sectPr w:rsidR="003F761A" w:rsidRPr="003F761A" w:rsidSect="003F761A">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851" w:footer="851" w:gutter="0"/>
          <w:pgNumType w:start="1"/>
          <w:cols w:space="720"/>
          <w:docGrid w:type="lines" w:linePitch="437"/>
        </w:sectPr>
      </w:pPr>
    </w:p>
    <w:p w:rsidR="009A40E7" w:rsidRPr="009A40E7" w:rsidRDefault="009A40E7" w:rsidP="009A40E7">
      <w:pPr>
        <w:pStyle w:val="1"/>
        <w:spacing w:before="0" w:beforeAutospacing="0" w:after="0" w:afterAutospacing="0" w:line="360" w:lineRule="auto"/>
        <w:ind w:firstLineChars="0" w:firstLine="0"/>
        <w:rPr>
          <w:sz w:val="32"/>
          <w:szCs w:val="36"/>
        </w:rPr>
      </w:pPr>
      <w:r w:rsidRPr="009A40E7">
        <w:rPr>
          <w:rFonts w:hint="eastAsia"/>
          <w:sz w:val="32"/>
          <w:szCs w:val="36"/>
        </w:rPr>
        <w:lastRenderedPageBreak/>
        <w:t>附件</w:t>
      </w:r>
      <w:r w:rsidR="00B973D1">
        <w:rPr>
          <w:rFonts w:hint="eastAsia"/>
          <w:sz w:val="32"/>
          <w:szCs w:val="36"/>
        </w:rPr>
        <w:t>一</w:t>
      </w:r>
      <w:r w:rsidRPr="009A40E7">
        <w:rPr>
          <w:rFonts w:hint="eastAsia"/>
          <w:sz w:val="32"/>
          <w:szCs w:val="36"/>
        </w:rPr>
        <w:t>：</w:t>
      </w:r>
    </w:p>
    <w:p w:rsidR="00C10FB0" w:rsidRPr="000E4CA3" w:rsidRDefault="006F7C04" w:rsidP="0033301E">
      <w:pPr>
        <w:pStyle w:val="1"/>
        <w:adjustRightInd w:val="0"/>
        <w:snapToGrid w:val="0"/>
        <w:spacing w:before="0" w:beforeAutospacing="0" w:after="0" w:afterAutospacing="0" w:line="360" w:lineRule="auto"/>
        <w:ind w:firstLineChars="0" w:firstLine="0"/>
        <w:jc w:val="center"/>
        <w:rPr>
          <w:rFonts w:ascii="Arial" w:eastAsia="黑体" w:hAnsi="Arial"/>
          <w:b w:val="0"/>
          <w:kern w:val="36"/>
          <w:sz w:val="36"/>
          <w:szCs w:val="36"/>
        </w:rPr>
      </w:pPr>
      <w:r w:rsidRPr="000E4CA3">
        <w:rPr>
          <w:rFonts w:ascii="Arial" w:eastAsia="黑体" w:hAnsi="Arial" w:hint="eastAsia"/>
          <w:b w:val="0"/>
          <w:kern w:val="36"/>
          <w:sz w:val="36"/>
          <w:szCs w:val="36"/>
        </w:rPr>
        <w:t>2016</w:t>
      </w:r>
      <w:r w:rsidR="00967169" w:rsidRPr="000E4CA3">
        <w:rPr>
          <w:rFonts w:ascii="Arial" w:eastAsia="黑体" w:hint="eastAsia"/>
          <w:b w:val="0"/>
          <w:kern w:val="36"/>
          <w:sz w:val="36"/>
          <w:szCs w:val="36"/>
        </w:rPr>
        <w:t>中国（深圳）</w:t>
      </w:r>
      <w:r w:rsidR="009B2C8A" w:rsidRPr="000E4CA3">
        <w:rPr>
          <w:rFonts w:ascii="Arial" w:eastAsia="黑体" w:hint="eastAsia"/>
          <w:b w:val="0"/>
          <w:kern w:val="36"/>
          <w:sz w:val="36"/>
          <w:szCs w:val="36"/>
        </w:rPr>
        <w:t>健康畜牧业</w:t>
      </w:r>
      <w:r w:rsidR="00967169" w:rsidRPr="000E4CA3">
        <w:rPr>
          <w:rFonts w:ascii="Arial" w:eastAsia="黑体" w:hint="eastAsia"/>
          <w:b w:val="0"/>
          <w:kern w:val="36"/>
          <w:sz w:val="36"/>
          <w:szCs w:val="36"/>
        </w:rPr>
        <w:t>创新</w:t>
      </w:r>
      <w:r w:rsidR="00795A9C" w:rsidRPr="000E4CA3">
        <w:rPr>
          <w:rFonts w:ascii="Arial" w:eastAsia="黑体" w:hint="eastAsia"/>
          <w:b w:val="0"/>
          <w:kern w:val="36"/>
          <w:sz w:val="36"/>
          <w:szCs w:val="36"/>
        </w:rPr>
        <w:t>论坛</w:t>
      </w:r>
    </w:p>
    <w:p w:rsidR="009A40E7" w:rsidRPr="000E4CA3" w:rsidRDefault="009A40E7" w:rsidP="0033301E">
      <w:pPr>
        <w:pStyle w:val="1"/>
        <w:adjustRightInd w:val="0"/>
        <w:snapToGrid w:val="0"/>
        <w:spacing w:before="0" w:beforeAutospacing="0" w:after="0" w:afterAutospacing="0" w:line="360" w:lineRule="auto"/>
        <w:ind w:firstLineChars="0" w:firstLine="0"/>
        <w:jc w:val="center"/>
        <w:rPr>
          <w:rFonts w:ascii="Arial" w:eastAsia="黑体" w:hAnsi="Arial"/>
          <w:b w:val="0"/>
          <w:kern w:val="36"/>
          <w:sz w:val="36"/>
          <w:szCs w:val="36"/>
        </w:rPr>
      </w:pPr>
      <w:r w:rsidRPr="000E4CA3">
        <w:rPr>
          <w:rFonts w:ascii="Arial" w:eastAsia="黑体" w:hint="eastAsia"/>
          <w:b w:val="0"/>
          <w:kern w:val="36"/>
          <w:sz w:val="36"/>
          <w:szCs w:val="36"/>
        </w:rPr>
        <w:t>暨</w:t>
      </w:r>
      <w:r w:rsidRPr="000E4CA3">
        <w:rPr>
          <w:rFonts w:ascii="Arial" w:eastAsia="黑体" w:hAnsi="Arial" w:hint="eastAsia"/>
          <w:b w:val="0"/>
          <w:kern w:val="36"/>
          <w:sz w:val="36"/>
          <w:szCs w:val="36"/>
        </w:rPr>
        <w:t>“</w:t>
      </w:r>
      <w:r w:rsidRPr="000E4CA3">
        <w:rPr>
          <w:rFonts w:ascii="Arial" w:eastAsia="黑体" w:hint="eastAsia"/>
          <w:b w:val="0"/>
          <w:kern w:val="36"/>
          <w:sz w:val="36"/>
          <w:szCs w:val="36"/>
        </w:rPr>
        <w:t>中兽医药产业下一个十年</w:t>
      </w:r>
      <w:r w:rsidRPr="000E4CA3">
        <w:rPr>
          <w:rFonts w:ascii="Arial" w:eastAsia="黑体" w:hAnsi="Arial" w:hint="eastAsia"/>
          <w:b w:val="0"/>
          <w:kern w:val="36"/>
          <w:sz w:val="36"/>
          <w:szCs w:val="36"/>
        </w:rPr>
        <w:t>”</w:t>
      </w:r>
      <w:r w:rsidRPr="000E4CA3">
        <w:rPr>
          <w:rFonts w:ascii="Arial" w:eastAsia="黑体" w:hint="eastAsia"/>
          <w:b w:val="0"/>
          <w:kern w:val="36"/>
          <w:sz w:val="36"/>
          <w:szCs w:val="36"/>
        </w:rPr>
        <w:t>创新发展论坛</w:t>
      </w:r>
    </w:p>
    <w:p w:rsidR="00795A9C" w:rsidRPr="000E4CA3" w:rsidRDefault="00C10FB0" w:rsidP="0033301E">
      <w:pPr>
        <w:pStyle w:val="ab"/>
        <w:adjustRightInd w:val="0"/>
        <w:spacing w:line="360" w:lineRule="auto"/>
        <w:jc w:val="center"/>
        <w:rPr>
          <w:rFonts w:ascii="Arial" w:hAnsi="Arial"/>
          <w:kern w:val="36"/>
          <w:sz w:val="36"/>
          <w:szCs w:val="36"/>
        </w:rPr>
      </w:pPr>
      <w:r w:rsidRPr="000E4CA3">
        <w:rPr>
          <w:rFonts w:ascii="Arial" w:hint="eastAsia"/>
          <w:kern w:val="36"/>
          <w:sz w:val="36"/>
          <w:szCs w:val="36"/>
        </w:rPr>
        <w:t>会议</w:t>
      </w:r>
      <w:r w:rsidR="009A40E7" w:rsidRPr="000E4CA3">
        <w:rPr>
          <w:rFonts w:ascii="Arial" w:hint="eastAsia"/>
          <w:kern w:val="36"/>
          <w:sz w:val="36"/>
          <w:szCs w:val="36"/>
        </w:rPr>
        <w:t>安排</w:t>
      </w:r>
      <w:r w:rsidRPr="000E4CA3">
        <w:rPr>
          <w:rFonts w:ascii="Arial" w:hint="eastAsia"/>
          <w:kern w:val="36"/>
          <w:sz w:val="36"/>
          <w:szCs w:val="36"/>
        </w:rPr>
        <w:t>（第</w:t>
      </w:r>
      <w:r w:rsidR="00AF0797">
        <w:rPr>
          <w:rFonts w:ascii="Arial" w:hint="eastAsia"/>
          <w:kern w:val="36"/>
          <w:sz w:val="36"/>
          <w:szCs w:val="36"/>
        </w:rPr>
        <w:t>三</w:t>
      </w:r>
      <w:r w:rsidRPr="000E4CA3">
        <w:rPr>
          <w:rFonts w:ascii="Arial" w:hint="eastAsia"/>
          <w:kern w:val="36"/>
          <w:sz w:val="36"/>
          <w:szCs w:val="36"/>
        </w:rPr>
        <w:t>轮）</w:t>
      </w:r>
    </w:p>
    <w:p w:rsidR="00065A48" w:rsidRDefault="00FF604B" w:rsidP="00065A48">
      <w:pPr>
        <w:pStyle w:val="3"/>
        <w:snapToGrid/>
        <w:spacing w:line="360" w:lineRule="auto"/>
        <w:rPr>
          <w:rFonts w:ascii="Times New Roman" w:eastAsia="仿宋_GB2312"/>
          <w:sz w:val="28"/>
          <w:szCs w:val="28"/>
        </w:rPr>
      </w:pPr>
      <w:r w:rsidRPr="00B64736">
        <w:rPr>
          <w:rFonts w:ascii="Times New Roman" w:eastAsia="仿宋_GB2312" w:hint="eastAsia"/>
          <w:sz w:val="28"/>
          <w:szCs w:val="28"/>
        </w:rPr>
        <w:t>一、</w:t>
      </w:r>
      <w:r w:rsidR="0033301E">
        <w:rPr>
          <w:rFonts w:ascii="Times New Roman" w:eastAsia="仿宋_GB2312" w:hint="eastAsia"/>
          <w:sz w:val="28"/>
          <w:szCs w:val="28"/>
        </w:rPr>
        <w:t>会议</w:t>
      </w:r>
      <w:r w:rsidRPr="00B64736">
        <w:rPr>
          <w:rFonts w:ascii="Times New Roman" w:eastAsia="仿宋_GB2312" w:hint="eastAsia"/>
          <w:sz w:val="28"/>
          <w:szCs w:val="28"/>
        </w:rPr>
        <w:t>时间</w:t>
      </w:r>
      <w:r w:rsidR="0033301E">
        <w:rPr>
          <w:rFonts w:ascii="Times New Roman" w:eastAsia="仿宋_GB2312" w:hint="eastAsia"/>
          <w:sz w:val="28"/>
          <w:szCs w:val="28"/>
        </w:rPr>
        <w:t>：</w:t>
      </w:r>
      <w:r w:rsidR="00795A9C" w:rsidRPr="0011054B">
        <w:rPr>
          <w:rFonts w:ascii="Times New Roman" w:eastAsia="仿宋_GB2312" w:hAnsi="Times New Roman" w:hint="eastAsia"/>
          <w:b/>
          <w:sz w:val="28"/>
          <w:szCs w:val="28"/>
        </w:rPr>
        <w:t>2016</w:t>
      </w:r>
      <w:r w:rsidR="00795A9C" w:rsidRPr="0011054B">
        <w:rPr>
          <w:rFonts w:ascii="Times New Roman" w:eastAsia="仿宋_GB2312" w:hint="eastAsia"/>
          <w:b/>
          <w:sz w:val="28"/>
          <w:szCs w:val="28"/>
        </w:rPr>
        <w:t>年</w:t>
      </w:r>
      <w:r w:rsidR="00795A9C" w:rsidRPr="0011054B">
        <w:rPr>
          <w:rFonts w:ascii="Times New Roman" w:eastAsia="仿宋_GB2312" w:hAnsi="Times New Roman" w:hint="eastAsia"/>
          <w:b/>
          <w:sz w:val="28"/>
          <w:szCs w:val="28"/>
        </w:rPr>
        <w:t>1</w:t>
      </w:r>
      <w:r w:rsidR="00967169" w:rsidRPr="0011054B">
        <w:rPr>
          <w:rFonts w:ascii="Times New Roman" w:eastAsia="仿宋_GB2312" w:hAnsi="Times New Roman" w:hint="eastAsia"/>
          <w:b/>
          <w:sz w:val="28"/>
          <w:szCs w:val="28"/>
        </w:rPr>
        <w:t>2</w:t>
      </w:r>
      <w:r w:rsidR="00795A9C" w:rsidRPr="0011054B">
        <w:rPr>
          <w:rFonts w:ascii="Times New Roman" w:eastAsia="仿宋_GB2312" w:hint="eastAsia"/>
          <w:b/>
          <w:sz w:val="28"/>
          <w:szCs w:val="28"/>
        </w:rPr>
        <w:t>月</w:t>
      </w:r>
      <w:r w:rsidR="00473827" w:rsidRPr="0011054B">
        <w:rPr>
          <w:rFonts w:ascii="Times New Roman" w:eastAsia="仿宋_GB2312" w:hAnsi="Times New Roman" w:hint="eastAsia"/>
          <w:b/>
          <w:sz w:val="28"/>
          <w:szCs w:val="28"/>
        </w:rPr>
        <w:t>1</w:t>
      </w:r>
      <w:r w:rsidR="00D71150" w:rsidRPr="0011054B">
        <w:rPr>
          <w:rFonts w:ascii="Times New Roman" w:eastAsia="仿宋_GB2312" w:hAnsi="Times New Roman" w:hint="eastAsia"/>
          <w:b/>
          <w:sz w:val="28"/>
          <w:szCs w:val="28"/>
        </w:rPr>
        <w:t>7</w:t>
      </w:r>
      <w:r w:rsidR="00C577A9" w:rsidRPr="0011054B">
        <w:rPr>
          <w:rFonts w:ascii="Times New Roman" w:eastAsia="仿宋_GB2312" w:hAnsi="Times New Roman" w:hint="eastAsia"/>
          <w:b/>
          <w:sz w:val="28"/>
          <w:szCs w:val="28"/>
        </w:rPr>
        <w:t>—</w:t>
      </w:r>
      <w:r w:rsidR="00967169" w:rsidRPr="0011054B">
        <w:rPr>
          <w:rFonts w:ascii="Times New Roman" w:eastAsia="仿宋_GB2312" w:hAnsi="Times New Roman" w:hint="eastAsia"/>
          <w:b/>
          <w:sz w:val="28"/>
          <w:szCs w:val="28"/>
        </w:rPr>
        <w:t>1</w:t>
      </w:r>
      <w:r w:rsidR="00D71150" w:rsidRPr="0011054B">
        <w:rPr>
          <w:rFonts w:ascii="Times New Roman" w:eastAsia="仿宋_GB2312" w:hAnsi="Times New Roman" w:hint="eastAsia"/>
          <w:b/>
          <w:sz w:val="28"/>
          <w:szCs w:val="28"/>
        </w:rPr>
        <w:t>9</w:t>
      </w:r>
      <w:r w:rsidR="00795A9C" w:rsidRPr="0011054B">
        <w:rPr>
          <w:rFonts w:ascii="Times New Roman" w:eastAsia="仿宋_GB2312" w:hint="eastAsia"/>
          <w:b/>
          <w:sz w:val="28"/>
          <w:szCs w:val="28"/>
        </w:rPr>
        <w:t>日</w:t>
      </w:r>
      <w:r w:rsidR="00225E85" w:rsidRPr="00B64736">
        <w:rPr>
          <w:rFonts w:ascii="Times New Roman" w:eastAsia="仿宋_GB2312" w:hint="eastAsia"/>
          <w:sz w:val="28"/>
          <w:szCs w:val="28"/>
        </w:rPr>
        <w:t>，</w:t>
      </w:r>
      <w:r w:rsidR="00473827" w:rsidRPr="00B64736">
        <w:rPr>
          <w:rFonts w:ascii="Times New Roman" w:eastAsia="仿宋_GB2312" w:hAnsi="Times New Roman" w:hint="eastAsia"/>
          <w:sz w:val="28"/>
          <w:szCs w:val="28"/>
        </w:rPr>
        <w:t>1</w:t>
      </w:r>
      <w:r w:rsidR="00D71150">
        <w:rPr>
          <w:rFonts w:ascii="Times New Roman" w:eastAsia="仿宋_GB2312" w:hAnsi="Times New Roman" w:hint="eastAsia"/>
          <w:sz w:val="28"/>
          <w:szCs w:val="28"/>
        </w:rPr>
        <w:t>7</w:t>
      </w:r>
      <w:r w:rsidR="004141E5" w:rsidRPr="00B64736">
        <w:rPr>
          <w:rFonts w:ascii="Times New Roman" w:eastAsia="仿宋_GB2312" w:hint="eastAsia"/>
          <w:sz w:val="28"/>
          <w:szCs w:val="28"/>
        </w:rPr>
        <w:t>日上午</w:t>
      </w:r>
      <w:r w:rsidR="00225E85" w:rsidRPr="00B64736">
        <w:rPr>
          <w:rFonts w:ascii="Times New Roman" w:eastAsia="仿宋_GB2312" w:hint="eastAsia"/>
          <w:sz w:val="28"/>
          <w:szCs w:val="28"/>
        </w:rPr>
        <w:t>报到。</w:t>
      </w:r>
    </w:p>
    <w:p w:rsidR="00C10FB0" w:rsidRPr="00065A48" w:rsidRDefault="00FF604B" w:rsidP="00065A48">
      <w:pPr>
        <w:pStyle w:val="3"/>
        <w:snapToGrid/>
        <w:spacing w:line="360" w:lineRule="auto"/>
        <w:rPr>
          <w:rFonts w:ascii="Times New Roman" w:eastAsia="仿宋_GB2312" w:hAnsi="Times New Roman"/>
          <w:b/>
          <w:sz w:val="28"/>
          <w:szCs w:val="28"/>
        </w:rPr>
      </w:pPr>
      <w:r w:rsidRPr="00065A48">
        <w:rPr>
          <w:rFonts w:ascii="Times New Roman" w:eastAsia="仿宋_GB2312" w:hint="eastAsia"/>
          <w:sz w:val="28"/>
          <w:szCs w:val="28"/>
        </w:rPr>
        <w:t>二、</w:t>
      </w:r>
      <w:r w:rsidR="0033301E" w:rsidRPr="00065A48">
        <w:rPr>
          <w:rFonts w:ascii="Times New Roman" w:eastAsia="仿宋_GB2312" w:hint="eastAsia"/>
          <w:sz w:val="28"/>
          <w:szCs w:val="28"/>
        </w:rPr>
        <w:t>会议</w:t>
      </w:r>
      <w:r w:rsidRPr="00065A48">
        <w:rPr>
          <w:rFonts w:ascii="Times New Roman" w:eastAsia="仿宋_GB2312" w:hint="eastAsia"/>
          <w:sz w:val="28"/>
          <w:szCs w:val="28"/>
        </w:rPr>
        <w:t>地点</w:t>
      </w:r>
      <w:r w:rsidR="0033301E" w:rsidRPr="00065A48">
        <w:rPr>
          <w:rFonts w:ascii="Times New Roman" w:eastAsia="仿宋_GB2312" w:hint="eastAsia"/>
          <w:b/>
          <w:sz w:val="28"/>
          <w:szCs w:val="28"/>
        </w:rPr>
        <w:t>：</w:t>
      </w:r>
      <w:r w:rsidR="00065A48" w:rsidRPr="0011054B">
        <w:rPr>
          <w:rFonts w:ascii="Times New Roman" w:eastAsia="仿宋_GB2312" w:hint="eastAsia"/>
          <w:b/>
          <w:sz w:val="28"/>
          <w:szCs w:val="28"/>
        </w:rPr>
        <w:t>深圳紫荆山庄</w:t>
      </w:r>
      <w:r w:rsidR="00065A48" w:rsidRPr="00065A48">
        <w:rPr>
          <w:rFonts w:ascii="Times New Roman" w:eastAsia="仿宋_GB2312" w:hint="eastAsia"/>
          <w:sz w:val="28"/>
          <w:szCs w:val="28"/>
        </w:rPr>
        <w:t>（广东省深圳市南山区丽紫路</w:t>
      </w:r>
      <w:r w:rsidR="00065A48" w:rsidRPr="00065A48">
        <w:rPr>
          <w:rFonts w:ascii="Times New Roman" w:eastAsia="仿宋_GB2312"/>
          <w:sz w:val="28"/>
          <w:szCs w:val="28"/>
        </w:rPr>
        <w:t>1</w:t>
      </w:r>
      <w:r w:rsidR="00065A48" w:rsidRPr="00065A48">
        <w:rPr>
          <w:rFonts w:ascii="Times New Roman" w:eastAsia="仿宋_GB2312"/>
          <w:sz w:val="28"/>
          <w:szCs w:val="28"/>
        </w:rPr>
        <w:t>号）</w:t>
      </w:r>
    </w:p>
    <w:p w:rsidR="00795A9C" w:rsidRPr="00B64736" w:rsidRDefault="00B72753" w:rsidP="0066366A">
      <w:pPr>
        <w:pStyle w:val="3"/>
        <w:snapToGrid/>
        <w:spacing w:line="360" w:lineRule="auto"/>
        <w:rPr>
          <w:rFonts w:ascii="Times New Roman" w:eastAsia="仿宋_GB2312" w:hAnsi="Times New Roman"/>
          <w:sz w:val="28"/>
          <w:szCs w:val="28"/>
        </w:rPr>
      </w:pPr>
      <w:r w:rsidRPr="00B64736">
        <w:rPr>
          <w:rFonts w:ascii="Times New Roman" w:eastAsia="仿宋_GB2312" w:hint="eastAsia"/>
          <w:sz w:val="28"/>
          <w:szCs w:val="28"/>
        </w:rPr>
        <w:t>三</w:t>
      </w:r>
      <w:r w:rsidR="00795A9C" w:rsidRPr="00B64736">
        <w:rPr>
          <w:rFonts w:ascii="Times New Roman" w:eastAsia="仿宋_GB2312" w:hint="eastAsia"/>
          <w:sz w:val="28"/>
          <w:szCs w:val="28"/>
        </w:rPr>
        <w:t>、会议组织</w:t>
      </w:r>
      <w:r w:rsidR="0033301E">
        <w:rPr>
          <w:rFonts w:ascii="Times New Roman" w:eastAsia="仿宋_GB2312" w:hint="eastAsia"/>
          <w:sz w:val="28"/>
          <w:szCs w:val="28"/>
        </w:rPr>
        <w:t>：</w:t>
      </w:r>
    </w:p>
    <w:p w:rsidR="009B2C8A" w:rsidRPr="00B64736" w:rsidRDefault="00795A9C" w:rsidP="00D5751D">
      <w:pPr>
        <w:snapToGrid/>
        <w:spacing w:line="360" w:lineRule="auto"/>
        <w:ind w:leftChars="200" w:left="640" w:firstLineChars="0" w:firstLine="0"/>
        <w:rPr>
          <w:rFonts w:ascii="Times New Roman" w:eastAsia="仿宋_GB2312" w:hAnsi="Times New Roman"/>
          <w:b w:val="0"/>
          <w:kern w:val="32"/>
          <w:sz w:val="28"/>
          <w:szCs w:val="28"/>
        </w:rPr>
      </w:pPr>
      <w:r w:rsidRPr="00B64736">
        <w:rPr>
          <w:rFonts w:ascii="Times New Roman" w:eastAsia="仿宋_GB2312" w:cs="仿宋" w:hint="eastAsia"/>
          <w:b w:val="0"/>
          <w:bCs/>
          <w:color w:val="000000"/>
          <w:kern w:val="32"/>
          <w:sz w:val="28"/>
          <w:szCs w:val="28"/>
        </w:rPr>
        <w:t>主办</w:t>
      </w:r>
      <w:r w:rsidR="00B72753" w:rsidRPr="00B64736">
        <w:rPr>
          <w:rFonts w:ascii="Times New Roman" w:eastAsia="仿宋_GB2312" w:cs="仿宋" w:hint="eastAsia"/>
          <w:b w:val="0"/>
          <w:bCs/>
          <w:color w:val="000000"/>
          <w:kern w:val="32"/>
          <w:sz w:val="28"/>
          <w:szCs w:val="28"/>
        </w:rPr>
        <w:t>单位</w:t>
      </w:r>
      <w:r w:rsidRPr="00B64736">
        <w:rPr>
          <w:rFonts w:ascii="Times New Roman" w:eastAsia="仿宋_GB2312" w:cs="仿宋" w:hint="eastAsia"/>
          <w:b w:val="0"/>
          <w:bCs/>
          <w:color w:val="000000"/>
          <w:kern w:val="32"/>
          <w:sz w:val="28"/>
          <w:szCs w:val="28"/>
        </w:rPr>
        <w:t>：</w:t>
      </w:r>
      <w:r w:rsidR="009B2C8A" w:rsidRPr="00B64736">
        <w:rPr>
          <w:rFonts w:ascii="Times New Roman" w:eastAsia="仿宋_GB2312" w:hint="eastAsia"/>
          <w:b w:val="0"/>
          <w:kern w:val="32"/>
          <w:sz w:val="28"/>
          <w:szCs w:val="28"/>
        </w:rPr>
        <w:t>中关村中兽医药产业技术创新战略联盟</w:t>
      </w:r>
    </w:p>
    <w:p w:rsidR="00967169" w:rsidRPr="00B64736" w:rsidRDefault="00967169" w:rsidP="00B62EBE">
      <w:pPr>
        <w:snapToGrid/>
        <w:spacing w:line="360" w:lineRule="auto"/>
        <w:ind w:firstLineChars="740" w:firstLine="2072"/>
        <w:rPr>
          <w:rFonts w:ascii="Times New Roman" w:eastAsia="仿宋_GB2312" w:hAnsi="Times New Roman"/>
          <w:b w:val="0"/>
          <w:kern w:val="32"/>
          <w:sz w:val="28"/>
          <w:szCs w:val="28"/>
        </w:rPr>
      </w:pPr>
      <w:r w:rsidRPr="00B64736">
        <w:rPr>
          <w:rFonts w:ascii="Times New Roman" w:eastAsia="仿宋_GB2312" w:hint="eastAsia"/>
          <w:b w:val="0"/>
          <w:kern w:val="32"/>
          <w:sz w:val="28"/>
          <w:szCs w:val="28"/>
        </w:rPr>
        <w:t>中国人民大学中国畜牧饲料产业研究中心</w:t>
      </w:r>
    </w:p>
    <w:p w:rsidR="00B72753" w:rsidRPr="00B64736" w:rsidRDefault="00795A9C" w:rsidP="00D5751D">
      <w:pPr>
        <w:snapToGrid/>
        <w:spacing w:line="360" w:lineRule="auto"/>
        <w:ind w:leftChars="200" w:left="640" w:firstLineChars="0" w:firstLine="0"/>
        <w:rPr>
          <w:rFonts w:ascii="Times New Roman" w:eastAsia="仿宋_GB2312" w:hAnsi="Times New Roman"/>
          <w:b w:val="0"/>
          <w:sz w:val="28"/>
          <w:szCs w:val="28"/>
        </w:rPr>
      </w:pPr>
      <w:r w:rsidRPr="00B64736">
        <w:rPr>
          <w:rFonts w:ascii="Times New Roman" w:eastAsia="仿宋_GB2312" w:hint="eastAsia"/>
          <w:b w:val="0"/>
          <w:bCs/>
          <w:sz w:val="28"/>
          <w:szCs w:val="28"/>
        </w:rPr>
        <w:t>协办</w:t>
      </w:r>
      <w:r w:rsidR="00CA25F7" w:rsidRPr="00B64736">
        <w:rPr>
          <w:rFonts w:ascii="Times New Roman" w:eastAsia="仿宋_GB2312" w:hint="eastAsia"/>
          <w:b w:val="0"/>
          <w:bCs/>
          <w:sz w:val="28"/>
          <w:szCs w:val="28"/>
        </w:rPr>
        <w:t>单位</w:t>
      </w:r>
      <w:r w:rsidRPr="00B64736">
        <w:rPr>
          <w:rFonts w:ascii="Times New Roman" w:eastAsia="仿宋_GB2312" w:hint="eastAsia"/>
          <w:b w:val="0"/>
          <w:bCs/>
          <w:sz w:val="28"/>
          <w:szCs w:val="28"/>
        </w:rPr>
        <w:t>：</w:t>
      </w:r>
      <w:r w:rsidRPr="00B64736">
        <w:rPr>
          <w:rFonts w:ascii="Times New Roman" w:eastAsia="仿宋_GB2312" w:hint="eastAsia"/>
          <w:b w:val="0"/>
          <w:sz w:val="28"/>
          <w:szCs w:val="28"/>
        </w:rPr>
        <w:t>中悦农夫</w:t>
      </w:r>
      <w:r w:rsidR="00B72753" w:rsidRPr="00B64736">
        <w:rPr>
          <w:rFonts w:ascii="Times New Roman" w:eastAsia="仿宋_GB2312" w:hint="eastAsia"/>
          <w:b w:val="0"/>
          <w:sz w:val="28"/>
          <w:szCs w:val="28"/>
        </w:rPr>
        <w:t>食品销售有限公司</w:t>
      </w:r>
    </w:p>
    <w:p w:rsidR="00D10C2C" w:rsidRPr="00B64736" w:rsidRDefault="00D10C2C" w:rsidP="0066366A">
      <w:pPr>
        <w:snapToGrid/>
        <w:spacing w:line="360" w:lineRule="auto"/>
        <w:ind w:firstLineChars="750" w:firstLine="2100"/>
        <w:rPr>
          <w:rFonts w:ascii="Times New Roman" w:eastAsia="仿宋_GB2312" w:hAnsi="Times New Roman"/>
          <w:b w:val="0"/>
          <w:sz w:val="28"/>
          <w:szCs w:val="28"/>
        </w:rPr>
      </w:pPr>
      <w:r w:rsidRPr="00B64736">
        <w:rPr>
          <w:rFonts w:ascii="Times New Roman" w:eastAsia="仿宋_GB2312" w:hAnsi="Times New Roman" w:hint="eastAsia"/>
          <w:b w:val="0"/>
          <w:sz w:val="28"/>
          <w:szCs w:val="28"/>
        </w:rPr>
        <w:t>……</w:t>
      </w:r>
    </w:p>
    <w:p w:rsidR="00065A48" w:rsidRDefault="00065A48" w:rsidP="00065A48">
      <w:pPr>
        <w:pStyle w:val="3"/>
        <w:snapToGrid/>
        <w:spacing w:line="360" w:lineRule="auto"/>
        <w:rPr>
          <w:rFonts w:ascii="Times New Roman" w:eastAsia="仿宋_GB2312"/>
          <w:sz w:val="28"/>
          <w:szCs w:val="28"/>
        </w:rPr>
      </w:pPr>
      <w:r>
        <w:rPr>
          <w:rFonts w:ascii="Times New Roman" w:eastAsia="仿宋_GB2312" w:hint="eastAsia"/>
          <w:sz w:val="28"/>
          <w:szCs w:val="28"/>
        </w:rPr>
        <w:t>四、会议议程：</w:t>
      </w:r>
    </w:p>
    <w:tbl>
      <w:tblPr>
        <w:tblStyle w:val="ac"/>
        <w:tblW w:w="9854" w:type="dxa"/>
        <w:tblLayout w:type="fixed"/>
        <w:tblLook w:val="04A0"/>
      </w:tblPr>
      <w:tblGrid>
        <w:gridCol w:w="2093"/>
        <w:gridCol w:w="3880"/>
        <w:gridCol w:w="3881"/>
      </w:tblGrid>
      <w:tr w:rsidR="00065A48" w:rsidTr="00223B70">
        <w:trPr>
          <w:trHeight w:val="851"/>
        </w:trPr>
        <w:tc>
          <w:tcPr>
            <w:tcW w:w="2093" w:type="dxa"/>
            <w:vAlign w:val="center"/>
          </w:tcPr>
          <w:p w:rsidR="00065A48" w:rsidRDefault="00065A48" w:rsidP="00223B70">
            <w:pPr>
              <w:adjustRightInd w:val="0"/>
              <w:spacing w:line="288" w:lineRule="auto"/>
              <w:ind w:firstLineChars="0" w:firstLine="0"/>
              <w:jc w:val="center"/>
              <w:rPr>
                <w:rFonts w:ascii="Times New Roman" w:eastAsia="仿宋_GB2312" w:hAnsi="Times New Roman"/>
                <w:b w:val="0"/>
                <w:kern w:val="28"/>
                <w:sz w:val="28"/>
              </w:rPr>
            </w:pPr>
            <w:r>
              <w:rPr>
                <w:rFonts w:ascii="Times New Roman" w:eastAsia="仿宋_GB2312"/>
                <w:b w:val="0"/>
                <w:kern w:val="28"/>
                <w:sz w:val="28"/>
              </w:rPr>
              <w:t>时间</w:t>
            </w:r>
          </w:p>
        </w:tc>
        <w:tc>
          <w:tcPr>
            <w:tcW w:w="3880" w:type="dxa"/>
            <w:vAlign w:val="center"/>
          </w:tcPr>
          <w:p w:rsidR="00065A48" w:rsidRDefault="00065A48" w:rsidP="00223B70">
            <w:pPr>
              <w:adjustRightInd w:val="0"/>
              <w:spacing w:line="288" w:lineRule="auto"/>
              <w:ind w:firstLineChars="0" w:firstLine="0"/>
              <w:jc w:val="center"/>
              <w:rPr>
                <w:rFonts w:ascii="Times New Roman" w:eastAsia="仿宋_GB2312" w:hAnsi="Times New Roman"/>
                <w:b w:val="0"/>
                <w:kern w:val="28"/>
                <w:sz w:val="28"/>
              </w:rPr>
            </w:pPr>
            <w:r>
              <w:rPr>
                <w:rFonts w:ascii="Times New Roman" w:eastAsia="仿宋_GB2312"/>
                <w:b w:val="0"/>
                <w:kern w:val="28"/>
                <w:sz w:val="28"/>
              </w:rPr>
              <w:t>内容</w:t>
            </w:r>
          </w:p>
        </w:tc>
        <w:tc>
          <w:tcPr>
            <w:tcW w:w="3881" w:type="dxa"/>
            <w:vAlign w:val="center"/>
          </w:tcPr>
          <w:p w:rsidR="00065A48" w:rsidRDefault="00065A48" w:rsidP="00223B70">
            <w:pPr>
              <w:adjustRightInd w:val="0"/>
              <w:spacing w:line="288" w:lineRule="auto"/>
              <w:ind w:firstLineChars="0" w:firstLine="0"/>
              <w:jc w:val="center"/>
              <w:rPr>
                <w:rFonts w:ascii="Times New Roman" w:eastAsia="仿宋_GB2312" w:hAnsi="Times New Roman"/>
                <w:b w:val="0"/>
                <w:kern w:val="28"/>
                <w:sz w:val="28"/>
              </w:rPr>
            </w:pPr>
            <w:r>
              <w:rPr>
                <w:rFonts w:ascii="Times New Roman" w:eastAsia="仿宋_GB2312"/>
                <w:b w:val="0"/>
                <w:kern w:val="28"/>
                <w:sz w:val="28"/>
              </w:rPr>
              <w:t>负责人或演讲嘉宾</w:t>
            </w:r>
          </w:p>
        </w:tc>
      </w:tr>
      <w:tr w:rsidR="00065A48" w:rsidTr="00223B70">
        <w:trPr>
          <w:trHeight w:val="851"/>
        </w:trPr>
        <w:tc>
          <w:tcPr>
            <w:tcW w:w="2093" w:type="dxa"/>
            <w:vAlign w:val="center"/>
          </w:tcPr>
          <w:p w:rsidR="00065A48" w:rsidRDefault="00065A48" w:rsidP="00D71150">
            <w:pPr>
              <w:pStyle w:val="20"/>
              <w:adjustRightInd w:val="0"/>
              <w:spacing w:line="288" w:lineRule="auto"/>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szCs w:val="28"/>
              </w:rPr>
              <w:t>12</w:t>
            </w:r>
            <w:r>
              <w:rPr>
                <w:rFonts w:ascii="Times New Roman" w:eastAsia="仿宋_GB2312" w:hAnsi="Times New Roman" w:hint="eastAsia"/>
                <w:b w:val="0"/>
                <w:kern w:val="28"/>
                <w:sz w:val="28"/>
                <w:szCs w:val="28"/>
              </w:rPr>
              <w:t>月</w:t>
            </w:r>
            <w:r>
              <w:rPr>
                <w:rFonts w:ascii="Times New Roman" w:eastAsia="仿宋_GB2312" w:hAnsi="Times New Roman" w:hint="eastAsia"/>
                <w:b w:val="0"/>
                <w:kern w:val="28"/>
                <w:sz w:val="28"/>
                <w:szCs w:val="28"/>
              </w:rPr>
              <w:t>1</w:t>
            </w:r>
            <w:r w:rsidR="00D71150">
              <w:rPr>
                <w:rFonts w:ascii="Times New Roman" w:eastAsia="仿宋_GB2312" w:hAnsi="Times New Roman" w:hint="eastAsia"/>
                <w:b w:val="0"/>
                <w:kern w:val="28"/>
                <w:sz w:val="28"/>
                <w:szCs w:val="28"/>
              </w:rPr>
              <w:t>7</w:t>
            </w:r>
            <w:r>
              <w:rPr>
                <w:rFonts w:ascii="Times New Roman" w:eastAsia="仿宋_GB2312" w:hAnsi="Times New Roman" w:hint="eastAsia"/>
                <w:b w:val="0"/>
                <w:kern w:val="28"/>
                <w:sz w:val="28"/>
                <w:szCs w:val="28"/>
              </w:rPr>
              <w:t>日</w:t>
            </w:r>
            <w:r>
              <w:rPr>
                <w:rFonts w:ascii="Times New Roman" w:eastAsia="仿宋_GB2312" w:hAnsi="Times New Roman" w:hint="eastAsia"/>
                <w:b w:val="0"/>
                <w:kern w:val="28"/>
                <w:sz w:val="28"/>
                <w:szCs w:val="28"/>
              </w:rPr>
              <w:t>14:00</w:t>
            </w:r>
            <w:r>
              <w:rPr>
                <w:rFonts w:ascii="Times New Roman" w:eastAsia="仿宋_GB2312" w:hAnsi="Times New Roman" w:hint="eastAsia"/>
                <w:b w:val="0"/>
                <w:kern w:val="28"/>
                <w:sz w:val="28"/>
                <w:szCs w:val="28"/>
              </w:rPr>
              <w:t>—</w:t>
            </w:r>
            <w:r>
              <w:rPr>
                <w:rFonts w:ascii="Times New Roman" w:eastAsia="仿宋_GB2312" w:hAnsi="Times New Roman" w:hint="eastAsia"/>
                <w:b w:val="0"/>
                <w:kern w:val="28"/>
                <w:sz w:val="28"/>
                <w:szCs w:val="28"/>
              </w:rPr>
              <w:t>1</w:t>
            </w:r>
            <w:r>
              <w:rPr>
                <w:rFonts w:ascii="Times New Roman" w:eastAsia="仿宋_GB2312" w:hAnsi="Times New Roman"/>
                <w:b w:val="0"/>
                <w:kern w:val="28"/>
                <w:sz w:val="28"/>
                <w:szCs w:val="28"/>
              </w:rPr>
              <w:t>7</w:t>
            </w:r>
            <w:r>
              <w:rPr>
                <w:rFonts w:ascii="Times New Roman" w:eastAsia="仿宋_GB2312" w:hAnsi="Times New Roman" w:hint="eastAsia"/>
                <w:b w:val="0"/>
                <w:kern w:val="28"/>
                <w:sz w:val="28"/>
                <w:szCs w:val="28"/>
              </w:rPr>
              <w:t>:00</w:t>
            </w:r>
          </w:p>
        </w:tc>
        <w:tc>
          <w:tcPr>
            <w:tcW w:w="3880" w:type="dxa"/>
            <w:vAlign w:val="center"/>
          </w:tcPr>
          <w:p w:rsidR="00065A48" w:rsidRPr="00FC474C" w:rsidRDefault="00065A48" w:rsidP="00D71150">
            <w:pPr>
              <w:adjustRightInd w:val="0"/>
              <w:spacing w:line="288" w:lineRule="auto"/>
              <w:ind w:firstLineChars="0" w:firstLine="0"/>
              <w:rPr>
                <w:rFonts w:ascii="Times New Roman" w:eastAsia="仿宋_GB2312"/>
                <w:b w:val="0"/>
                <w:sz w:val="28"/>
                <w:szCs w:val="28"/>
              </w:rPr>
            </w:pPr>
            <w:r>
              <w:rPr>
                <w:rFonts w:ascii="Times New Roman" w:eastAsia="仿宋_GB2312" w:hint="eastAsia"/>
                <w:b w:val="0"/>
                <w:sz w:val="28"/>
                <w:szCs w:val="28"/>
              </w:rPr>
              <w:t>现场参观：华为、腾讯、</w:t>
            </w:r>
            <w:r w:rsidR="00D71150">
              <w:rPr>
                <w:rFonts w:ascii="Times New Roman" w:eastAsia="仿宋_GB2312" w:hint="eastAsia"/>
                <w:b w:val="0"/>
                <w:sz w:val="28"/>
                <w:szCs w:val="28"/>
              </w:rPr>
              <w:t>农畉</w:t>
            </w:r>
            <w:r>
              <w:rPr>
                <w:rFonts w:ascii="Times New Roman" w:eastAsia="仿宋_GB2312" w:hint="eastAsia"/>
                <w:b w:val="0"/>
                <w:sz w:val="28"/>
                <w:szCs w:val="28"/>
              </w:rPr>
              <w:t>连锁以及深圳大学城</w:t>
            </w:r>
          </w:p>
        </w:tc>
        <w:tc>
          <w:tcPr>
            <w:tcW w:w="3881" w:type="dxa"/>
            <w:vAlign w:val="center"/>
          </w:tcPr>
          <w:p w:rsidR="00065A48" w:rsidRDefault="00065A48" w:rsidP="00223B70">
            <w:pPr>
              <w:adjustRightInd w:val="0"/>
              <w:spacing w:line="288" w:lineRule="auto"/>
              <w:ind w:firstLineChars="0" w:firstLine="0"/>
              <w:rPr>
                <w:rFonts w:ascii="Times New Roman" w:eastAsia="仿宋_GB2312" w:hAnsi="Times New Roman"/>
                <w:b w:val="0"/>
                <w:kern w:val="28"/>
                <w:sz w:val="28"/>
              </w:rPr>
            </w:pPr>
          </w:p>
        </w:tc>
      </w:tr>
      <w:tr w:rsidR="00065A48" w:rsidTr="00223B70">
        <w:trPr>
          <w:trHeight w:val="851"/>
        </w:trPr>
        <w:tc>
          <w:tcPr>
            <w:tcW w:w="2093" w:type="dxa"/>
            <w:vAlign w:val="center"/>
          </w:tcPr>
          <w:p w:rsidR="00065A48" w:rsidRDefault="00065A48" w:rsidP="00223B70">
            <w:pPr>
              <w:adjustRightInd w:val="0"/>
              <w:spacing w:line="288" w:lineRule="auto"/>
              <w:ind w:firstLineChars="0" w:firstLine="0"/>
              <w:jc w:val="center"/>
              <w:rPr>
                <w:rFonts w:ascii="Times New Roman" w:eastAsia="仿宋_GB2312" w:hAnsi="Times New Roman"/>
                <w:b w:val="0"/>
                <w:kern w:val="28"/>
                <w:sz w:val="28"/>
              </w:rPr>
            </w:pPr>
            <w:r>
              <w:rPr>
                <w:rFonts w:ascii="Times New Roman" w:eastAsia="仿宋_GB2312" w:hAnsi="Times New Roman"/>
                <w:b w:val="0"/>
                <w:kern w:val="28"/>
                <w:sz w:val="28"/>
              </w:rPr>
              <w:t>12</w:t>
            </w:r>
            <w:r>
              <w:rPr>
                <w:rFonts w:ascii="Times New Roman" w:eastAsia="仿宋_GB2312" w:hAnsi="Times New Roman"/>
                <w:b w:val="0"/>
                <w:kern w:val="28"/>
                <w:sz w:val="28"/>
              </w:rPr>
              <w:t>月</w:t>
            </w:r>
            <w:r>
              <w:rPr>
                <w:rFonts w:ascii="Times New Roman" w:eastAsia="仿宋_GB2312" w:hAnsi="Times New Roman"/>
                <w:b w:val="0"/>
                <w:kern w:val="28"/>
                <w:sz w:val="28"/>
              </w:rPr>
              <w:t>1</w:t>
            </w:r>
            <w:r w:rsidR="00D71150">
              <w:rPr>
                <w:rFonts w:ascii="Times New Roman" w:eastAsia="仿宋_GB2312" w:hAnsi="Times New Roman" w:hint="eastAsia"/>
                <w:b w:val="0"/>
                <w:kern w:val="28"/>
                <w:sz w:val="28"/>
              </w:rPr>
              <w:t>7</w:t>
            </w:r>
            <w:r>
              <w:rPr>
                <w:rFonts w:ascii="Times New Roman" w:eastAsia="仿宋_GB2312" w:hAnsi="Times New Roman"/>
                <w:b w:val="0"/>
                <w:kern w:val="28"/>
                <w:sz w:val="28"/>
              </w:rPr>
              <w:t>日</w:t>
            </w:r>
          </w:p>
          <w:p w:rsidR="00065A48" w:rsidRDefault="00065A48" w:rsidP="00223B70">
            <w:pPr>
              <w:adjustRightInd w:val="0"/>
              <w:spacing w:line="288" w:lineRule="auto"/>
              <w:ind w:firstLineChars="0" w:firstLine="0"/>
              <w:jc w:val="center"/>
              <w:rPr>
                <w:rFonts w:ascii="Times New Roman" w:eastAsia="仿宋_GB2312" w:hAnsi="Times New Roman"/>
                <w:b w:val="0"/>
                <w:kern w:val="28"/>
                <w:sz w:val="28"/>
              </w:rPr>
            </w:pPr>
            <w:r>
              <w:rPr>
                <w:rFonts w:ascii="Times New Roman" w:eastAsia="仿宋_GB2312" w:hAnsi="Times New Roman"/>
                <w:b w:val="0"/>
                <w:kern w:val="28"/>
                <w:sz w:val="28"/>
              </w:rPr>
              <w:t>18:30</w:t>
            </w:r>
            <w:r>
              <w:rPr>
                <w:rFonts w:ascii="Times New Roman" w:eastAsia="仿宋_GB2312" w:hAnsi="Times New Roman" w:hint="eastAsia"/>
                <w:b w:val="0"/>
                <w:kern w:val="28"/>
                <w:sz w:val="28"/>
              </w:rPr>
              <w:t>—</w:t>
            </w:r>
            <w:r>
              <w:rPr>
                <w:rFonts w:ascii="Times New Roman" w:eastAsia="仿宋_GB2312" w:hAnsi="Times New Roman"/>
                <w:b w:val="0"/>
                <w:kern w:val="28"/>
                <w:sz w:val="28"/>
              </w:rPr>
              <w:t>20:00</w:t>
            </w:r>
          </w:p>
        </w:tc>
        <w:tc>
          <w:tcPr>
            <w:tcW w:w="3880" w:type="dxa"/>
            <w:vAlign w:val="center"/>
          </w:tcPr>
          <w:p w:rsidR="00065A48" w:rsidRDefault="00065A48" w:rsidP="00223B70">
            <w:pPr>
              <w:adjustRightInd w:val="0"/>
              <w:spacing w:line="288"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欢迎晚宴</w:t>
            </w:r>
          </w:p>
        </w:tc>
        <w:tc>
          <w:tcPr>
            <w:tcW w:w="3881" w:type="dxa"/>
            <w:vAlign w:val="center"/>
          </w:tcPr>
          <w:p w:rsidR="00065A48" w:rsidRDefault="00065A48" w:rsidP="00223B70">
            <w:pPr>
              <w:adjustRightInd w:val="0"/>
              <w:spacing w:line="288" w:lineRule="auto"/>
              <w:ind w:firstLineChars="0" w:firstLine="0"/>
              <w:rPr>
                <w:rFonts w:ascii="Times New Roman" w:eastAsia="仿宋_GB2312" w:hAnsi="Times New Roman"/>
                <w:b w:val="0"/>
                <w:kern w:val="28"/>
                <w:sz w:val="28"/>
              </w:rPr>
            </w:pPr>
          </w:p>
        </w:tc>
      </w:tr>
      <w:tr w:rsidR="001A59D4" w:rsidTr="00090DAA">
        <w:trPr>
          <w:trHeight w:val="851"/>
        </w:trPr>
        <w:tc>
          <w:tcPr>
            <w:tcW w:w="5973" w:type="dxa"/>
            <w:gridSpan w:val="2"/>
            <w:shd w:val="clear" w:color="auto" w:fill="F2F2F2" w:themeFill="background1" w:themeFillShade="F2"/>
            <w:vAlign w:val="center"/>
          </w:tcPr>
          <w:p w:rsidR="001A59D4" w:rsidRPr="001A59D4" w:rsidRDefault="001A59D4" w:rsidP="001A59D4">
            <w:pPr>
              <w:adjustRightInd w:val="0"/>
              <w:spacing w:line="288" w:lineRule="auto"/>
              <w:ind w:firstLineChars="0" w:firstLine="0"/>
              <w:rPr>
                <w:rFonts w:ascii="黑体" w:eastAsia="黑体" w:hAnsi="黑体"/>
                <w:b w:val="0"/>
                <w:kern w:val="28"/>
                <w:sz w:val="28"/>
              </w:rPr>
            </w:pPr>
            <w:r w:rsidRPr="001A59D4">
              <w:rPr>
                <w:rFonts w:ascii="黑体" w:eastAsia="黑体" w:hAnsi="黑体" w:hint="eastAsia"/>
                <w:b w:val="0"/>
                <w:kern w:val="28"/>
                <w:sz w:val="28"/>
              </w:rPr>
              <w:t>一、</w:t>
            </w:r>
            <w:r w:rsidRPr="001A59D4">
              <w:rPr>
                <w:rFonts w:ascii="黑体" w:eastAsia="黑体" w:hAnsi="黑体"/>
                <w:b w:val="0"/>
                <w:kern w:val="28"/>
                <w:sz w:val="28"/>
              </w:rPr>
              <w:t>开幕式</w:t>
            </w:r>
            <w:r w:rsidRPr="001A59D4">
              <w:rPr>
                <w:rFonts w:ascii="黑体" w:eastAsia="黑体" w:hAnsi="黑体" w:hint="eastAsia"/>
                <w:b w:val="0"/>
                <w:kern w:val="28"/>
                <w:sz w:val="28"/>
              </w:rPr>
              <w:t>：</w:t>
            </w:r>
            <w:r w:rsidRPr="001A59D4">
              <w:rPr>
                <w:rFonts w:ascii="黑体" w:eastAsia="黑体" w:hAnsi="黑体"/>
                <w:b w:val="0"/>
                <w:kern w:val="28"/>
                <w:sz w:val="28"/>
              </w:rPr>
              <w:t>产业创新发展专题</w:t>
            </w:r>
          </w:p>
        </w:tc>
        <w:tc>
          <w:tcPr>
            <w:tcW w:w="3881" w:type="dxa"/>
            <w:shd w:val="clear" w:color="auto" w:fill="F2F2F2" w:themeFill="background1" w:themeFillShade="F2"/>
            <w:vAlign w:val="center"/>
          </w:tcPr>
          <w:p w:rsidR="001A59D4" w:rsidRDefault="001A59D4" w:rsidP="00223B70">
            <w:pPr>
              <w:adjustRightInd w:val="0"/>
              <w:spacing w:line="288" w:lineRule="auto"/>
              <w:ind w:firstLineChars="0" w:firstLine="0"/>
              <w:rPr>
                <w:rFonts w:ascii="Times New Roman" w:eastAsia="仿宋_GB2312" w:hAnsi="Times New Roman"/>
                <w:b w:val="0"/>
                <w:kern w:val="28"/>
                <w:sz w:val="28"/>
              </w:rPr>
            </w:pPr>
            <w:r>
              <w:rPr>
                <w:rFonts w:ascii="Times New Roman" w:eastAsia="仿宋_GB2312" w:hAnsi="Times New Roman" w:hint="eastAsia"/>
                <w:b w:val="0"/>
                <w:kern w:val="28"/>
                <w:sz w:val="28"/>
              </w:rPr>
              <w:t>主持人：中国人民大学张利庠教授</w:t>
            </w:r>
          </w:p>
        </w:tc>
      </w:tr>
      <w:tr w:rsidR="00065A48" w:rsidTr="00223B70">
        <w:trPr>
          <w:trHeight w:val="851"/>
        </w:trPr>
        <w:tc>
          <w:tcPr>
            <w:tcW w:w="2093" w:type="dxa"/>
            <w:vMerge w:val="restart"/>
            <w:vAlign w:val="center"/>
          </w:tcPr>
          <w:p w:rsidR="00065A48" w:rsidRDefault="00065A48" w:rsidP="00223B70">
            <w:pPr>
              <w:adjustRightInd w:val="0"/>
              <w:spacing w:line="288" w:lineRule="auto"/>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12</w:t>
            </w:r>
            <w:r>
              <w:rPr>
                <w:rFonts w:ascii="Times New Roman" w:eastAsia="仿宋_GB2312" w:hAnsi="Times New Roman" w:hint="eastAsia"/>
                <w:b w:val="0"/>
                <w:kern w:val="28"/>
                <w:sz w:val="28"/>
              </w:rPr>
              <w:t>月</w:t>
            </w:r>
            <w:r>
              <w:rPr>
                <w:rFonts w:ascii="Times New Roman" w:eastAsia="仿宋_GB2312" w:hAnsi="Times New Roman" w:hint="eastAsia"/>
                <w:b w:val="0"/>
                <w:kern w:val="28"/>
                <w:sz w:val="28"/>
              </w:rPr>
              <w:t>1</w:t>
            </w:r>
            <w:r w:rsidR="00D71150">
              <w:rPr>
                <w:rFonts w:ascii="Times New Roman" w:eastAsia="仿宋_GB2312" w:hAnsi="Times New Roman" w:hint="eastAsia"/>
                <w:b w:val="0"/>
                <w:kern w:val="28"/>
                <w:sz w:val="28"/>
              </w:rPr>
              <w:t>8</w:t>
            </w:r>
            <w:r>
              <w:rPr>
                <w:rFonts w:ascii="Times New Roman" w:eastAsia="仿宋_GB2312" w:hAnsi="Times New Roman" w:hint="eastAsia"/>
                <w:b w:val="0"/>
                <w:kern w:val="28"/>
                <w:sz w:val="28"/>
              </w:rPr>
              <w:t>日</w:t>
            </w:r>
          </w:p>
          <w:p w:rsidR="00065A48" w:rsidRDefault="00065A48" w:rsidP="00223B70">
            <w:pPr>
              <w:adjustRightInd w:val="0"/>
              <w:spacing w:line="288" w:lineRule="auto"/>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9:00</w:t>
            </w:r>
            <w:r>
              <w:rPr>
                <w:rFonts w:ascii="Times New Roman" w:eastAsia="仿宋_GB2312" w:hAnsi="Times New Roman" w:hint="eastAsia"/>
                <w:b w:val="0"/>
                <w:kern w:val="28"/>
                <w:sz w:val="28"/>
              </w:rPr>
              <w:t>—</w:t>
            </w:r>
            <w:r>
              <w:rPr>
                <w:rFonts w:ascii="Times New Roman" w:eastAsia="仿宋_GB2312" w:hAnsi="Times New Roman" w:hint="eastAsia"/>
                <w:b w:val="0"/>
                <w:kern w:val="28"/>
                <w:sz w:val="28"/>
              </w:rPr>
              <w:t>11:00</w:t>
            </w:r>
          </w:p>
        </w:tc>
        <w:tc>
          <w:tcPr>
            <w:tcW w:w="3880" w:type="dxa"/>
            <w:vAlign w:val="center"/>
          </w:tcPr>
          <w:p w:rsidR="00065A48" w:rsidRDefault="00065A48" w:rsidP="00223B70">
            <w:pPr>
              <w:adjustRightInd w:val="0"/>
              <w:spacing w:line="288"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 xml:space="preserve">1. </w:t>
            </w:r>
            <w:r>
              <w:rPr>
                <w:rFonts w:ascii="Times New Roman" w:eastAsia="仿宋_GB2312"/>
                <w:b w:val="0"/>
                <w:sz w:val="28"/>
                <w:szCs w:val="28"/>
              </w:rPr>
              <w:t>欢迎辞</w:t>
            </w:r>
          </w:p>
        </w:tc>
        <w:tc>
          <w:tcPr>
            <w:tcW w:w="3881" w:type="dxa"/>
            <w:vAlign w:val="center"/>
          </w:tcPr>
          <w:p w:rsidR="00065A48" w:rsidRDefault="00065A48" w:rsidP="00223B70">
            <w:pPr>
              <w:adjustRightInd w:val="0"/>
              <w:spacing w:line="288" w:lineRule="auto"/>
              <w:ind w:firstLineChars="0" w:firstLine="0"/>
              <w:rPr>
                <w:rFonts w:ascii="Times New Roman" w:eastAsia="仿宋_GB2312" w:hAnsi="Times New Roman"/>
                <w:b w:val="0"/>
                <w:kern w:val="28"/>
                <w:sz w:val="28"/>
              </w:rPr>
            </w:pPr>
            <w:r>
              <w:rPr>
                <w:rFonts w:ascii="Times New Roman" w:eastAsia="仿宋_GB2312"/>
                <w:b w:val="0"/>
                <w:sz w:val="28"/>
                <w:szCs w:val="28"/>
              </w:rPr>
              <w:t>深圳市领导</w:t>
            </w:r>
          </w:p>
        </w:tc>
      </w:tr>
      <w:tr w:rsidR="00065A48" w:rsidTr="00223B70">
        <w:trPr>
          <w:trHeight w:val="851"/>
        </w:trPr>
        <w:tc>
          <w:tcPr>
            <w:tcW w:w="2093" w:type="dxa"/>
            <w:vMerge/>
            <w:vAlign w:val="center"/>
          </w:tcPr>
          <w:p w:rsidR="00065A48" w:rsidRDefault="00065A48" w:rsidP="00223B70">
            <w:pPr>
              <w:adjustRightInd w:val="0"/>
              <w:spacing w:line="288" w:lineRule="auto"/>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223B70">
            <w:pPr>
              <w:adjustRightInd w:val="0"/>
              <w:spacing w:line="288"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 xml:space="preserve">2. </w:t>
            </w:r>
            <w:r>
              <w:rPr>
                <w:rFonts w:ascii="Times New Roman" w:eastAsia="仿宋_GB2312" w:hint="eastAsia"/>
                <w:b w:val="0"/>
                <w:sz w:val="28"/>
                <w:szCs w:val="28"/>
              </w:rPr>
              <w:t>国家创新驱动战略</w:t>
            </w:r>
          </w:p>
        </w:tc>
        <w:tc>
          <w:tcPr>
            <w:tcW w:w="3881" w:type="dxa"/>
            <w:vAlign w:val="center"/>
          </w:tcPr>
          <w:p w:rsidR="00065A48" w:rsidRDefault="00065A48" w:rsidP="00223B70">
            <w:pPr>
              <w:adjustRightInd w:val="0"/>
              <w:spacing w:line="288" w:lineRule="auto"/>
              <w:ind w:firstLineChars="0" w:firstLine="0"/>
              <w:rPr>
                <w:rFonts w:ascii="Times New Roman" w:eastAsia="仿宋_GB2312"/>
                <w:b w:val="0"/>
                <w:sz w:val="28"/>
                <w:szCs w:val="28"/>
              </w:rPr>
            </w:pPr>
            <w:r>
              <w:rPr>
                <w:rFonts w:ascii="Times New Roman" w:eastAsia="仿宋_GB2312" w:hint="eastAsia"/>
                <w:b w:val="0"/>
                <w:sz w:val="28"/>
                <w:szCs w:val="28"/>
              </w:rPr>
              <w:t>蒋正华</w:t>
            </w:r>
          </w:p>
          <w:p w:rsidR="00065A48" w:rsidRDefault="00065A48" w:rsidP="00223B70">
            <w:pPr>
              <w:adjustRightInd w:val="0"/>
              <w:spacing w:line="288"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第</w:t>
            </w:r>
            <w:r>
              <w:rPr>
                <w:rFonts w:ascii="Times New Roman" w:eastAsia="仿宋_GB2312" w:hAnsi="Times New Roman" w:hint="eastAsia"/>
                <w:b w:val="0"/>
                <w:sz w:val="28"/>
                <w:szCs w:val="28"/>
              </w:rPr>
              <w:t>9</w:t>
            </w:r>
            <w:r>
              <w:rPr>
                <w:rFonts w:ascii="Times New Roman" w:eastAsia="仿宋_GB2312" w:hint="eastAsia"/>
                <w:b w:val="0"/>
                <w:sz w:val="28"/>
                <w:szCs w:val="28"/>
              </w:rPr>
              <w:t>、</w:t>
            </w:r>
            <w:r>
              <w:rPr>
                <w:rFonts w:ascii="Times New Roman" w:eastAsia="仿宋_GB2312" w:hAnsi="Times New Roman" w:hint="eastAsia"/>
                <w:b w:val="0"/>
                <w:sz w:val="28"/>
                <w:szCs w:val="28"/>
              </w:rPr>
              <w:t>10</w:t>
            </w:r>
            <w:r>
              <w:rPr>
                <w:rFonts w:ascii="Times New Roman" w:eastAsia="仿宋_GB2312" w:hint="eastAsia"/>
                <w:b w:val="0"/>
                <w:sz w:val="28"/>
                <w:szCs w:val="28"/>
              </w:rPr>
              <w:t>届全国人大副委员长</w:t>
            </w:r>
          </w:p>
        </w:tc>
      </w:tr>
      <w:tr w:rsidR="00065A48" w:rsidTr="001A59D4">
        <w:trPr>
          <w:trHeight w:val="699"/>
        </w:trPr>
        <w:tc>
          <w:tcPr>
            <w:tcW w:w="2093" w:type="dxa"/>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r>
              <w:rPr>
                <w:rFonts w:ascii="Times New Roman" w:eastAsia="仿宋_GB2312"/>
                <w:b w:val="0"/>
                <w:kern w:val="28"/>
                <w:sz w:val="28"/>
              </w:rPr>
              <w:lastRenderedPageBreak/>
              <w:t>时间</w:t>
            </w:r>
          </w:p>
        </w:tc>
        <w:tc>
          <w:tcPr>
            <w:tcW w:w="3880" w:type="dxa"/>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r>
              <w:rPr>
                <w:rFonts w:ascii="Times New Roman" w:eastAsia="仿宋_GB2312"/>
                <w:b w:val="0"/>
                <w:kern w:val="28"/>
                <w:sz w:val="28"/>
              </w:rPr>
              <w:t>内容</w:t>
            </w:r>
          </w:p>
        </w:tc>
        <w:tc>
          <w:tcPr>
            <w:tcW w:w="3881" w:type="dxa"/>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r>
              <w:rPr>
                <w:rFonts w:ascii="Times New Roman" w:eastAsia="仿宋_GB2312"/>
                <w:b w:val="0"/>
                <w:kern w:val="28"/>
                <w:sz w:val="28"/>
              </w:rPr>
              <w:t>负责人或演讲嘉宾</w:t>
            </w:r>
          </w:p>
        </w:tc>
      </w:tr>
      <w:tr w:rsidR="00065A48" w:rsidTr="00223B70">
        <w:trPr>
          <w:trHeight w:val="851"/>
        </w:trPr>
        <w:tc>
          <w:tcPr>
            <w:tcW w:w="2093" w:type="dxa"/>
            <w:vMerge w:val="restart"/>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12</w:t>
            </w:r>
            <w:r>
              <w:rPr>
                <w:rFonts w:ascii="Times New Roman" w:eastAsia="仿宋_GB2312" w:hAnsi="Times New Roman" w:hint="eastAsia"/>
                <w:b w:val="0"/>
                <w:kern w:val="28"/>
                <w:sz w:val="28"/>
              </w:rPr>
              <w:t>月</w:t>
            </w:r>
            <w:r>
              <w:rPr>
                <w:rFonts w:ascii="Times New Roman" w:eastAsia="仿宋_GB2312" w:hAnsi="Times New Roman" w:hint="eastAsia"/>
                <w:b w:val="0"/>
                <w:kern w:val="28"/>
                <w:sz w:val="28"/>
              </w:rPr>
              <w:t>1</w:t>
            </w:r>
            <w:r w:rsidR="00D71150">
              <w:rPr>
                <w:rFonts w:ascii="Times New Roman" w:eastAsia="仿宋_GB2312" w:hAnsi="Times New Roman" w:hint="eastAsia"/>
                <w:b w:val="0"/>
                <w:kern w:val="28"/>
                <w:sz w:val="28"/>
              </w:rPr>
              <w:t>8</w:t>
            </w:r>
            <w:r>
              <w:rPr>
                <w:rFonts w:ascii="Times New Roman" w:eastAsia="仿宋_GB2312" w:hAnsi="Times New Roman" w:hint="eastAsia"/>
                <w:b w:val="0"/>
                <w:kern w:val="28"/>
                <w:sz w:val="28"/>
              </w:rPr>
              <w:t>日</w:t>
            </w:r>
          </w:p>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9:00</w:t>
            </w:r>
            <w:r>
              <w:rPr>
                <w:rFonts w:ascii="Times New Roman" w:eastAsia="仿宋_GB2312" w:hAnsi="Times New Roman" w:hint="eastAsia"/>
                <w:b w:val="0"/>
                <w:kern w:val="28"/>
                <w:sz w:val="28"/>
              </w:rPr>
              <w:t>—</w:t>
            </w:r>
            <w:r>
              <w:rPr>
                <w:rFonts w:ascii="Times New Roman" w:eastAsia="仿宋_GB2312" w:hAnsi="Times New Roman" w:hint="eastAsia"/>
                <w:b w:val="0"/>
                <w:kern w:val="28"/>
                <w:sz w:val="28"/>
              </w:rPr>
              <w:t>11:00</w:t>
            </w:r>
          </w:p>
        </w:tc>
        <w:tc>
          <w:tcPr>
            <w:tcW w:w="3880" w:type="dxa"/>
            <w:vAlign w:val="center"/>
          </w:tcPr>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 xml:space="preserve">3. </w:t>
            </w:r>
            <w:r>
              <w:rPr>
                <w:rFonts w:ascii="Times New Roman" w:eastAsia="仿宋_GB2312" w:hint="eastAsia"/>
                <w:b w:val="0"/>
                <w:sz w:val="28"/>
                <w:szCs w:val="28"/>
              </w:rPr>
              <w:t>创意产业新动力</w:t>
            </w:r>
          </w:p>
        </w:tc>
        <w:tc>
          <w:tcPr>
            <w:tcW w:w="3881" w:type="dxa"/>
            <w:vAlign w:val="center"/>
          </w:tcPr>
          <w:p w:rsidR="00065A48" w:rsidRDefault="00D71150"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厉</w:t>
            </w:r>
            <w:r w:rsidR="00065A48">
              <w:rPr>
                <w:rFonts w:ascii="Times New Roman" w:eastAsia="仿宋_GB2312" w:hint="eastAsia"/>
                <w:b w:val="0"/>
                <w:sz w:val="28"/>
                <w:szCs w:val="28"/>
              </w:rPr>
              <w:t>无畏</w:t>
            </w:r>
          </w:p>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第</w:t>
            </w:r>
            <w:r>
              <w:rPr>
                <w:rFonts w:ascii="Times New Roman" w:eastAsia="仿宋_GB2312" w:hAnsi="Times New Roman" w:hint="eastAsia"/>
                <w:b w:val="0"/>
                <w:sz w:val="28"/>
                <w:szCs w:val="28"/>
              </w:rPr>
              <w:t>11</w:t>
            </w:r>
            <w:r>
              <w:rPr>
                <w:rFonts w:ascii="Times New Roman" w:eastAsia="仿宋_GB2312" w:hint="eastAsia"/>
                <w:b w:val="0"/>
                <w:sz w:val="28"/>
                <w:szCs w:val="28"/>
              </w:rPr>
              <w:t>届全国政协副主席</w:t>
            </w:r>
          </w:p>
        </w:tc>
      </w:tr>
      <w:tr w:rsidR="00065A48" w:rsidTr="00223B70">
        <w:trPr>
          <w:trHeight w:val="851"/>
        </w:trPr>
        <w:tc>
          <w:tcPr>
            <w:tcW w:w="2093" w:type="dxa"/>
            <w:vMerge/>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 xml:space="preserve">4. </w:t>
            </w:r>
            <w:r>
              <w:rPr>
                <w:rFonts w:ascii="Times New Roman" w:eastAsia="仿宋_GB2312" w:hint="eastAsia"/>
                <w:b w:val="0"/>
                <w:sz w:val="28"/>
                <w:szCs w:val="28"/>
              </w:rPr>
              <w:t>健康畜牧业转型升级</w:t>
            </w:r>
          </w:p>
        </w:tc>
        <w:tc>
          <w:tcPr>
            <w:tcW w:w="3881" w:type="dxa"/>
            <w:vAlign w:val="center"/>
          </w:tcPr>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农业部领导致辞</w:t>
            </w:r>
          </w:p>
        </w:tc>
      </w:tr>
      <w:tr w:rsidR="00065A48" w:rsidTr="00223B70">
        <w:trPr>
          <w:trHeight w:val="851"/>
        </w:trPr>
        <w:tc>
          <w:tcPr>
            <w:tcW w:w="2093" w:type="dxa"/>
            <w:vMerge/>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 xml:space="preserve">5. </w:t>
            </w:r>
            <w:r>
              <w:rPr>
                <w:rFonts w:ascii="Times New Roman" w:eastAsia="仿宋_GB2312" w:hint="eastAsia"/>
                <w:b w:val="0"/>
                <w:sz w:val="28"/>
                <w:szCs w:val="28"/>
              </w:rPr>
              <w:t>企业资本运营创新</w:t>
            </w:r>
          </w:p>
        </w:tc>
        <w:tc>
          <w:tcPr>
            <w:tcW w:w="3881" w:type="dxa"/>
            <w:vAlign w:val="center"/>
          </w:tcPr>
          <w:p w:rsidR="00065A48" w:rsidRDefault="00065A48"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吴晓球</w:t>
            </w:r>
          </w:p>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中国人民大学副校长、教授</w:t>
            </w:r>
          </w:p>
        </w:tc>
      </w:tr>
      <w:tr w:rsidR="00065A48" w:rsidTr="00223B70">
        <w:trPr>
          <w:trHeight w:val="851"/>
        </w:trPr>
        <w:tc>
          <w:tcPr>
            <w:tcW w:w="2093" w:type="dxa"/>
            <w:vMerge/>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 xml:space="preserve">6. </w:t>
            </w:r>
            <w:r>
              <w:rPr>
                <w:rFonts w:ascii="Times New Roman" w:eastAsia="仿宋_GB2312" w:hint="eastAsia"/>
                <w:b w:val="0"/>
                <w:sz w:val="28"/>
                <w:szCs w:val="28"/>
              </w:rPr>
              <w:t>全面小康社会的创新策略</w:t>
            </w:r>
          </w:p>
        </w:tc>
        <w:tc>
          <w:tcPr>
            <w:tcW w:w="3881" w:type="dxa"/>
            <w:vAlign w:val="center"/>
          </w:tcPr>
          <w:p w:rsidR="00065A48" w:rsidRDefault="00065A48"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王巨禄</w:t>
            </w:r>
          </w:p>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全国政协社会法制委员会副主任、中国小康建设研究会会长</w:t>
            </w:r>
          </w:p>
        </w:tc>
      </w:tr>
      <w:tr w:rsidR="00065A48" w:rsidTr="00223B70">
        <w:trPr>
          <w:trHeight w:val="851"/>
        </w:trPr>
        <w:tc>
          <w:tcPr>
            <w:tcW w:w="2093" w:type="dxa"/>
            <w:vMerge/>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 xml:space="preserve">7. </w:t>
            </w:r>
            <w:r>
              <w:rPr>
                <w:rFonts w:ascii="Times New Roman" w:eastAsia="仿宋_GB2312" w:hint="eastAsia"/>
                <w:b w:val="0"/>
                <w:sz w:val="28"/>
                <w:szCs w:val="28"/>
              </w:rPr>
              <w:t>华为的管理创新</w:t>
            </w:r>
          </w:p>
        </w:tc>
        <w:tc>
          <w:tcPr>
            <w:tcW w:w="3881" w:type="dxa"/>
            <w:vAlign w:val="center"/>
          </w:tcPr>
          <w:p w:rsidR="00065A48" w:rsidRDefault="00065A48"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任正非</w:t>
            </w:r>
          </w:p>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华为集团董事长</w:t>
            </w:r>
          </w:p>
        </w:tc>
      </w:tr>
      <w:tr w:rsidR="00065A48" w:rsidTr="00223B70">
        <w:trPr>
          <w:trHeight w:val="851"/>
        </w:trPr>
        <w:tc>
          <w:tcPr>
            <w:tcW w:w="2093" w:type="dxa"/>
            <w:vMerge/>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 xml:space="preserve">8. </w:t>
            </w:r>
            <w:r>
              <w:rPr>
                <w:rFonts w:ascii="Times New Roman" w:eastAsia="仿宋_GB2312" w:hint="eastAsia"/>
                <w:b w:val="0"/>
                <w:sz w:val="28"/>
                <w:szCs w:val="28"/>
              </w:rPr>
              <w:t>大健康与中医药原始创新</w:t>
            </w:r>
          </w:p>
        </w:tc>
        <w:tc>
          <w:tcPr>
            <w:tcW w:w="3881" w:type="dxa"/>
            <w:vAlign w:val="center"/>
          </w:tcPr>
          <w:p w:rsidR="00065A48" w:rsidRDefault="00065A48"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程京</w:t>
            </w:r>
          </w:p>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中国工程院院士、生物芯片北京国家工程中心主任</w:t>
            </w:r>
          </w:p>
        </w:tc>
      </w:tr>
      <w:tr w:rsidR="00065A48" w:rsidTr="00223B70">
        <w:trPr>
          <w:trHeight w:val="851"/>
        </w:trPr>
        <w:tc>
          <w:tcPr>
            <w:tcW w:w="2093" w:type="dxa"/>
            <w:vMerge/>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 xml:space="preserve">9. </w:t>
            </w:r>
            <w:r>
              <w:rPr>
                <w:rFonts w:ascii="Times New Roman" w:eastAsia="仿宋_GB2312" w:hint="eastAsia"/>
                <w:b w:val="0"/>
                <w:sz w:val="28"/>
                <w:szCs w:val="28"/>
              </w:rPr>
              <w:t>企业家的创新精神</w:t>
            </w:r>
          </w:p>
        </w:tc>
        <w:tc>
          <w:tcPr>
            <w:tcW w:w="3881" w:type="dxa"/>
            <w:vAlign w:val="center"/>
          </w:tcPr>
          <w:p w:rsidR="00065A48" w:rsidRDefault="00065A48"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温鹏程</w:t>
            </w:r>
          </w:p>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温氏集团董事长</w:t>
            </w:r>
          </w:p>
        </w:tc>
      </w:tr>
      <w:tr w:rsidR="009C7593" w:rsidTr="005D4C69">
        <w:trPr>
          <w:trHeight w:val="562"/>
        </w:trPr>
        <w:tc>
          <w:tcPr>
            <w:tcW w:w="5973" w:type="dxa"/>
            <w:gridSpan w:val="2"/>
            <w:shd w:val="clear" w:color="auto" w:fill="F2F2F2" w:themeFill="background1" w:themeFillShade="F2"/>
            <w:vAlign w:val="center"/>
          </w:tcPr>
          <w:p w:rsidR="009C7593" w:rsidRPr="009C7593" w:rsidRDefault="009C7593" w:rsidP="00FC5438">
            <w:pPr>
              <w:adjustRightInd w:val="0"/>
              <w:spacing w:line="330" w:lineRule="exact"/>
              <w:ind w:firstLineChars="0" w:firstLine="0"/>
              <w:rPr>
                <w:rFonts w:ascii="黑体" w:eastAsia="黑体" w:hAnsi="黑体"/>
                <w:b w:val="0"/>
                <w:kern w:val="28"/>
                <w:sz w:val="28"/>
              </w:rPr>
            </w:pPr>
            <w:r w:rsidRPr="009C7593">
              <w:rPr>
                <w:rFonts w:ascii="黑体" w:eastAsia="黑体" w:hAnsi="黑体" w:hint="eastAsia"/>
                <w:b w:val="0"/>
                <w:kern w:val="28"/>
                <w:sz w:val="28"/>
              </w:rPr>
              <w:t>二、</w:t>
            </w:r>
            <w:r w:rsidRPr="009C7593">
              <w:rPr>
                <w:rFonts w:ascii="黑体" w:eastAsia="黑体" w:hAnsi="黑体"/>
                <w:b w:val="0"/>
                <w:kern w:val="28"/>
                <w:sz w:val="28"/>
              </w:rPr>
              <w:t>主题报告</w:t>
            </w:r>
          </w:p>
        </w:tc>
        <w:tc>
          <w:tcPr>
            <w:tcW w:w="3881" w:type="dxa"/>
            <w:shd w:val="clear" w:color="auto" w:fill="F2F2F2" w:themeFill="background1" w:themeFillShade="F2"/>
            <w:vAlign w:val="center"/>
          </w:tcPr>
          <w:p w:rsidR="009C7593" w:rsidRDefault="00FC543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Ansi="Times New Roman" w:hint="eastAsia"/>
                <w:b w:val="0"/>
                <w:kern w:val="28"/>
                <w:sz w:val="28"/>
              </w:rPr>
              <w:t>主持人：中国人民大学张利庠教授</w:t>
            </w:r>
          </w:p>
        </w:tc>
      </w:tr>
      <w:tr w:rsidR="00065A48" w:rsidTr="00223B70">
        <w:trPr>
          <w:trHeight w:val="851"/>
        </w:trPr>
        <w:tc>
          <w:tcPr>
            <w:tcW w:w="2093" w:type="dxa"/>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12</w:t>
            </w:r>
            <w:r>
              <w:rPr>
                <w:rFonts w:ascii="Times New Roman" w:eastAsia="仿宋_GB2312" w:hAnsi="Times New Roman" w:hint="eastAsia"/>
                <w:b w:val="0"/>
                <w:kern w:val="28"/>
                <w:sz w:val="28"/>
              </w:rPr>
              <w:t>月</w:t>
            </w:r>
            <w:r>
              <w:rPr>
                <w:rFonts w:ascii="Times New Roman" w:eastAsia="仿宋_GB2312" w:hAnsi="Times New Roman" w:hint="eastAsia"/>
                <w:b w:val="0"/>
                <w:kern w:val="28"/>
                <w:sz w:val="28"/>
              </w:rPr>
              <w:t>1</w:t>
            </w:r>
            <w:r w:rsidR="00D71150">
              <w:rPr>
                <w:rFonts w:ascii="Times New Roman" w:eastAsia="仿宋_GB2312" w:hAnsi="Times New Roman" w:hint="eastAsia"/>
                <w:b w:val="0"/>
                <w:kern w:val="28"/>
                <w:sz w:val="28"/>
              </w:rPr>
              <w:t>8</w:t>
            </w:r>
            <w:r>
              <w:rPr>
                <w:rFonts w:ascii="Times New Roman" w:eastAsia="仿宋_GB2312" w:hAnsi="Times New Roman" w:hint="eastAsia"/>
                <w:b w:val="0"/>
                <w:kern w:val="28"/>
                <w:sz w:val="28"/>
              </w:rPr>
              <w:t>日</w:t>
            </w:r>
          </w:p>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11:00</w:t>
            </w:r>
            <w:r>
              <w:rPr>
                <w:rFonts w:ascii="Times New Roman" w:eastAsia="仿宋_GB2312" w:hAnsi="Times New Roman" w:hint="eastAsia"/>
                <w:b w:val="0"/>
                <w:kern w:val="28"/>
                <w:sz w:val="28"/>
              </w:rPr>
              <w:t>—</w:t>
            </w:r>
            <w:r>
              <w:rPr>
                <w:rFonts w:ascii="Times New Roman" w:eastAsia="仿宋_GB2312" w:hAnsi="Times New Roman" w:hint="eastAsia"/>
                <w:b w:val="0"/>
                <w:kern w:val="28"/>
                <w:sz w:val="28"/>
              </w:rPr>
              <w:t>12:00</w:t>
            </w:r>
          </w:p>
        </w:tc>
        <w:tc>
          <w:tcPr>
            <w:tcW w:w="3880" w:type="dxa"/>
            <w:vAlign w:val="center"/>
          </w:tcPr>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 xml:space="preserve">10. </w:t>
            </w:r>
            <w:r>
              <w:rPr>
                <w:rFonts w:ascii="Times New Roman" w:eastAsia="仿宋_GB2312" w:hint="eastAsia"/>
                <w:b w:val="0"/>
                <w:sz w:val="28"/>
                <w:szCs w:val="28"/>
              </w:rPr>
              <w:t>创新驱动中国经济发展</w:t>
            </w:r>
          </w:p>
        </w:tc>
        <w:tc>
          <w:tcPr>
            <w:tcW w:w="3881" w:type="dxa"/>
            <w:vAlign w:val="center"/>
          </w:tcPr>
          <w:p w:rsidR="00065A48" w:rsidRDefault="00065A48"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温铁军</w:t>
            </w:r>
          </w:p>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著名三农问题专家、教授</w:t>
            </w:r>
          </w:p>
        </w:tc>
      </w:tr>
      <w:tr w:rsidR="00FC5438" w:rsidTr="00870921">
        <w:trPr>
          <w:trHeight w:val="851"/>
        </w:trPr>
        <w:tc>
          <w:tcPr>
            <w:tcW w:w="5973" w:type="dxa"/>
            <w:gridSpan w:val="2"/>
            <w:shd w:val="clear" w:color="auto" w:fill="F2F2F2" w:themeFill="background1" w:themeFillShade="F2"/>
            <w:vAlign w:val="center"/>
          </w:tcPr>
          <w:p w:rsidR="00FC5438" w:rsidRDefault="00FC5438" w:rsidP="00FC5438">
            <w:pPr>
              <w:adjustRightInd w:val="0"/>
              <w:spacing w:line="330" w:lineRule="exact"/>
              <w:ind w:firstLineChars="0" w:firstLine="0"/>
              <w:rPr>
                <w:rFonts w:ascii="Times New Roman" w:eastAsia="仿宋_GB2312" w:hAnsi="Times New Roman"/>
                <w:b w:val="0"/>
                <w:kern w:val="28"/>
                <w:sz w:val="28"/>
              </w:rPr>
            </w:pPr>
            <w:r w:rsidRPr="00FC5438">
              <w:rPr>
                <w:rFonts w:ascii="黑体" w:eastAsia="黑体" w:hAnsi="黑体" w:hint="eastAsia"/>
                <w:b w:val="0"/>
                <w:kern w:val="28"/>
                <w:sz w:val="28"/>
              </w:rPr>
              <w:t>三、</w:t>
            </w:r>
            <w:r w:rsidRPr="00FC5438">
              <w:rPr>
                <w:rFonts w:ascii="黑体" w:eastAsia="黑体" w:hAnsi="黑体"/>
                <w:b w:val="0"/>
                <w:kern w:val="28"/>
                <w:sz w:val="28"/>
              </w:rPr>
              <w:t>主题报告</w:t>
            </w:r>
            <w:r w:rsidRPr="00FC5438">
              <w:rPr>
                <w:rFonts w:ascii="黑体" w:eastAsia="黑体" w:hAnsi="黑体" w:hint="eastAsia"/>
                <w:b w:val="0"/>
                <w:kern w:val="28"/>
                <w:sz w:val="28"/>
              </w:rPr>
              <w:t>：中兽医药产业下一个十年</w:t>
            </w:r>
          </w:p>
        </w:tc>
        <w:tc>
          <w:tcPr>
            <w:tcW w:w="3881" w:type="dxa"/>
            <w:shd w:val="clear" w:color="auto" w:fill="F2F2F2" w:themeFill="background1" w:themeFillShade="F2"/>
            <w:vAlign w:val="center"/>
          </w:tcPr>
          <w:p w:rsidR="00FC5438" w:rsidRDefault="00FC543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Ansi="Times New Roman" w:hint="eastAsia"/>
                <w:b w:val="0"/>
                <w:kern w:val="28"/>
                <w:sz w:val="28"/>
              </w:rPr>
              <w:t>主持人：华南农业大学郭世宁教授</w:t>
            </w:r>
          </w:p>
        </w:tc>
      </w:tr>
      <w:tr w:rsidR="00065A48" w:rsidTr="00223B70">
        <w:trPr>
          <w:trHeight w:val="851"/>
        </w:trPr>
        <w:tc>
          <w:tcPr>
            <w:tcW w:w="2093" w:type="dxa"/>
            <w:vMerge w:val="restart"/>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12</w:t>
            </w:r>
            <w:r>
              <w:rPr>
                <w:rFonts w:ascii="Times New Roman" w:eastAsia="仿宋_GB2312" w:hAnsi="Times New Roman" w:hint="eastAsia"/>
                <w:b w:val="0"/>
                <w:kern w:val="28"/>
                <w:sz w:val="28"/>
              </w:rPr>
              <w:t>月</w:t>
            </w:r>
            <w:r>
              <w:rPr>
                <w:rFonts w:ascii="Times New Roman" w:eastAsia="仿宋_GB2312" w:hAnsi="Times New Roman" w:hint="eastAsia"/>
                <w:b w:val="0"/>
                <w:kern w:val="28"/>
                <w:sz w:val="28"/>
              </w:rPr>
              <w:t>1</w:t>
            </w:r>
            <w:r w:rsidR="00D71150">
              <w:rPr>
                <w:rFonts w:ascii="Times New Roman" w:eastAsia="仿宋_GB2312" w:hAnsi="Times New Roman" w:hint="eastAsia"/>
                <w:b w:val="0"/>
                <w:kern w:val="28"/>
                <w:sz w:val="28"/>
              </w:rPr>
              <w:t>8</w:t>
            </w:r>
            <w:r>
              <w:rPr>
                <w:rFonts w:ascii="Times New Roman" w:eastAsia="仿宋_GB2312" w:hAnsi="Times New Roman" w:hint="eastAsia"/>
                <w:b w:val="0"/>
                <w:kern w:val="28"/>
                <w:sz w:val="28"/>
              </w:rPr>
              <w:t>日</w:t>
            </w:r>
          </w:p>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14:00</w:t>
            </w:r>
            <w:r>
              <w:rPr>
                <w:rFonts w:ascii="Times New Roman" w:eastAsia="仿宋_GB2312" w:hAnsi="Times New Roman" w:hint="eastAsia"/>
                <w:b w:val="0"/>
                <w:kern w:val="28"/>
                <w:sz w:val="28"/>
              </w:rPr>
              <w:t>—</w:t>
            </w:r>
            <w:r>
              <w:rPr>
                <w:rFonts w:ascii="Times New Roman" w:eastAsia="仿宋_GB2312" w:hAnsi="Times New Roman" w:hint="eastAsia"/>
                <w:b w:val="0"/>
                <w:kern w:val="28"/>
                <w:sz w:val="28"/>
              </w:rPr>
              <w:t>16:30</w:t>
            </w:r>
          </w:p>
        </w:tc>
        <w:tc>
          <w:tcPr>
            <w:tcW w:w="3880" w:type="dxa"/>
            <w:vAlign w:val="center"/>
          </w:tcPr>
          <w:p w:rsidR="00065A48" w:rsidRDefault="00065A48" w:rsidP="00FC5438">
            <w:pPr>
              <w:pStyle w:val="20"/>
              <w:numPr>
                <w:ilvl w:val="0"/>
                <w:numId w:val="18"/>
              </w:numPr>
              <w:adjustRightInd w:val="0"/>
              <w:spacing w:line="330" w:lineRule="exact"/>
              <w:ind w:firstLineChars="0"/>
              <w:rPr>
                <w:rFonts w:ascii="Times New Roman" w:eastAsia="仿宋_GB2312" w:hAnsi="Times New Roman"/>
                <w:b w:val="0"/>
                <w:kern w:val="28"/>
                <w:sz w:val="28"/>
              </w:rPr>
            </w:pPr>
            <w:r>
              <w:rPr>
                <w:rFonts w:ascii="Times New Roman" w:eastAsia="仿宋_GB2312" w:hint="eastAsia"/>
                <w:b w:val="0"/>
                <w:sz w:val="28"/>
                <w:szCs w:val="28"/>
              </w:rPr>
              <w:t>动物源食品安全与中兽医药产业下一个十年</w:t>
            </w:r>
          </w:p>
        </w:tc>
        <w:tc>
          <w:tcPr>
            <w:tcW w:w="3881" w:type="dxa"/>
            <w:vAlign w:val="center"/>
          </w:tcPr>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Ansi="Times New Roman"/>
                <w:b w:val="0"/>
                <w:kern w:val="28"/>
                <w:sz w:val="28"/>
              </w:rPr>
              <w:t>许剑琴</w:t>
            </w:r>
          </w:p>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Ansi="Times New Roman"/>
                <w:b w:val="0"/>
                <w:kern w:val="28"/>
                <w:sz w:val="28"/>
              </w:rPr>
              <w:t>中兽医药联盟理事长</w:t>
            </w:r>
            <w:r>
              <w:rPr>
                <w:rFonts w:ascii="Times New Roman" w:eastAsia="仿宋_GB2312" w:hAnsi="Times New Roman" w:hint="eastAsia"/>
                <w:b w:val="0"/>
                <w:kern w:val="28"/>
                <w:sz w:val="28"/>
              </w:rPr>
              <w:t>、</w:t>
            </w:r>
            <w:r>
              <w:rPr>
                <w:rFonts w:ascii="Times New Roman" w:eastAsia="仿宋_GB2312" w:hAnsi="Times New Roman"/>
                <w:b w:val="0"/>
                <w:kern w:val="28"/>
                <w:sz w:val="28"/>
              </w:rPr>
              <w:t>教授</w:t>
            </w:r>
          </w:p>
        </w:tc>
      </w:tr>
      <w:tr w:rsidR="00065A48" w:rsidTr="00223B70">
        <w:trPr>
          <w:trHeight w:val="851"/>
        </w:trPr>
        <w:tc>
          <w:tcPr>
            <w:tcW w:w="2093" w:type="dxa"/>
            <w:vMerge/>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FC5438">
            <w:pPr>
              <w:pStyle w:val="20"/>
              <w:numPr>
                <w:ilvl w:val="0"/>
                <w:numId w:val="18"/>
              </w:numPr>
              <w:adjustRightInd w:val="0"/>
              <w:spacing w:line="330" w:lineRule="exact"/>
              <w:ind w:firstLineChars="0"/>
              <w:rPr>
                <w:rFonts w:ascii="Times New Roman" w:eastAsia="仿宋_GB2312" w:hAnsi="Times New Roman"/>
                <w:b w:val="0"/>
                <w:kern w:val="28"/>
                <w:sz w:val="28"/>
              </w:rPr>
            </w:pPr>
            <w:r>
              <w:rPr>
                <w:rFonts w:ascii="Times New Roman" w:eastAsia="仿宋_GB2312" w:hint="eastAsia"/>
                <w:b w:val="0"/>
                <w:sz w:val="28"/>
                <w:szCs w:val="28"/>
              </w:rPr>
              <w:t>可饲用天然植物及提取物在健康养殖中的应用</w:t>
            </w:r>
          </w:p>
        </w:tc>
        <w:tc>
          <w:tcPr>
            <w:tcW w:w="3881" w:type="dxa"/>
            <w:vAlign w:val="center"/>
          </w:tcPr>
          <w:p w:rsidR="00065A48" w:rsidRDefault="00065A48"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印遇龙</w:t>
            </w:r>
          </w:p>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中国工程院院士、教授</w:t>
            </w:r>
          </w:p>
        </w:tc>
      </w:tr>
      <w:tr w:rsidR="00065A48" w:rsidTr="00223B70">
        <w:trPr>
          <w:trHeight w:val="851"/>
        </w:trPr>
        <w:tc>
          <w:tcPr>
            <w:tcW w:w="2093" w:type="dxa"/>
            <w:vMerge/>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FC5438">
            <w:pPr>
              <w:pStyle w:val="20"/>
              <w:numPr>
                <w:ilvl w:val="0"/>
                <w:numId w:val="18"/>
              </w:numPr>
              <w:adjustRightInd w:val="0"/>
              <w:spacing w:line="330" w:lineRule="exact"/>
              <w:ind w:firstLineChars="0"/>
              <w:rPr>
                <w:rFonts w:ascii="Times New Roman" w:eastAsia="仿宋_GB2312" w:hAnsi="Times New Roman"/>
                <w:b w:val="0"/>
                <w:kern w:val="28"/>
                <w:sz w:val="28"/>
              </w:rPr>
            </w:pPr>
            <w:r>
              <w:rPr>
                <w:rFonts w:ascii="Times New Roman" w:eastAsia="仿宋_GB2312" w:hint="eastAsia"/>
                <w:b w:val="0"/>
                <w:sz w:val="28"/>
                <w:szCs w:val="28"/>
              </w:rPr>
              <w:t>健康中国</w:t>
            </w:r>
            <w:r>
              <w:rPr>
                <w:rFonts w:ascii="Times New Roman" w:eastAsia="仿宋_GB2312" w:hAnsi="Times New Roman" w:hint="eastAsia"/>
                <w:b w:val="0"/>
                <w:sz w:val="28"/>
                <w:szCs w:val="28"/>
              </w:rPr>
              <w:t>2030</w:t>
            </w:r>
            <w:r>
              <w:rPr>
                <w:rFonts w:ascii="Times New Roman" w:eastAsia="仿宋_GB2312" w:hint="eastAsia"/>
                <w:b w:val="0"/>
                <w:sz w:val="28"/>
                <w:szCs w:val="28"/>
              </w:rPr>
              <w:t>规划与中兽医药产业下一个十年</w:t>
            </w:r>
          </w:p>
        </w:tc>
        <w:tc>
          <w:tcPr>
            <w:tcW w:w="3881" w:type="dxa"/>
            <w:vAlign w:val="center"/>
          </w:tcPr>
          <w:p w:rsidR="00065A48" w:rsidRDefault="00065A48"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李国强</w:t>
            </w:r>
          </w:p>
          <w:p w:rsidR="00065A48" w:rsidRDefault="00065A48" w:rsidP="00FC5438">
            <w:pPr>
              <w:adjustRightInd w:val="0"/>
              <w:spacing w:line="330" w:lineRule="exact"/>
              <w:ind w:firstLineChars="0" w:firstLine="0"/>
              <w:rPr>
                <w:rFonts w:ascii="Times New Roman" w:eastAsia="仿宋_GB2312" w:hAnsi="Times New Roman"/>
                <w:b w:val="0"/>
                <w:kern w:val="28"/>
                <w:sz w:val="28"/>
              </w:rPr>
            </w:pPr>
            <w:r>
              <w:rPr>
                <w:rFonts w:ascii="Times New Roman" w:eastAsia="仿宋_GB2312" w:hint="eastAsia"/>
                <w:b w:val="0"/>
                <w:sz w:val="28"/>
                <w:szCs w:val="28"/>
              </w:rPr>
              <w:t>国务院发展研究中心公共管理研究所所长</w:t>
            </w:r>
            <w:bookmarkStart w:id="0" w:name="_GoBack"/>
            <w:bookmarkEnd w:id="0"/>
          </w:p>
        </w:tc>
      </w:tr>
      <w:tr w:rsidR="00065A48" w:rsidTr="00223B70">
        <w:trPr>
          <w:trHeight w:val="851"/>
        </w:trPr>
        <w:tc>
          <w:tcPr>
            <w:tcW w:w="2093" w:type="dxa"/>
            <w:vMerge/>
            <w:vAlign w:val="center"/>
          </w:tcPr>
          <w:p w:rsidR="00065A48" w:rsidRDefault="00065A48" w:rsidP="00FC5438">
            <w:pPr>
              <w:adjustRightInd w:val="0"/>
              <w:spacing w:line="330" w:lineRule="exact"/>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FC5438">
            <w:pPr>
              <w:pStyle w:val="20"/>
              <w:numPr>
                <w:ilvl w:val="0"/>
                <w:numId w:val="18"/>
              </w:numPr>
              <w:adjustRightInd w:val="0"/>
              <w:spacing w:line="330" w:lineRule="exact"/>
              <w:ind w:firstLineChars="0"/>
              <w:rPr>
                <w:rFonts w:ascii="Times New Roman" w:eastAsia="仿宋_GB2312"/>
                <w:b w:val="0"/>
                <w:sz w:val="28"/>
                <w:szCs w:val="28"/>
              </w:rPr>
            </w:pPr>
            <w:r>
              <w:rPr>
                <w:rFonts w:ascii="Times New Roman" w:eastAsia="仿宋_GB2312" w:hint="eastAsia"/>
                <w:b w:val="0"/>
                <w:sz w:val="28"/>
                <w:szCs w:val="28"/>
              </w:rPr>
              <w:t>肠道微生态与畜禽健康</w:t>
            </w:r>
          </w:p>
        </w:tc>
        <w:tc>
          <w:tcPr>
            <w:tcW w:w="3881" w:type="dxa"/>
            <w:vAlign w:val="center"/>
          </w:tcPr>
          <w:p w:rsidR="00065A48" w:rsidRDefault="00065A48"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李建喜</w:t>
            </w:r>
          </w:p>
          <w:p w:rsidR="00065A48" w:rsidRDefault="00065A48" w:rsidP="00FC5438">
            <w:pPr>
              <w:adjustRightInd w:val="0"/>
              <w:spacing w:line="330" w:lineRule="exact"/>
              <w:ind w:firstLineChars="0" w:firstLine="0"/>
              <w:rPr>
                <w:rFonts w:ascii="Times New Roman" w:eastAsia="仿宋_GB2312"/>
                <w:b w:val="0"/>
                <w:sz w:val="28"/>
                <w:szCs w:val="28"/>
              </w:rPr>
            </w:pPr>
            <w:r>
              <w:rPr>
                <w:rFonts w:ascii="Times New Roman" w:eastAsia="仿宋_GB2312" w:hint="eastAsia"/>
                <w:b w:val="0"/>
                <w:sz w:val="28"/>
                <w:szCs w:val="28"/>
              </w:rPr>
              <w:t>中国农业科学院</w:t>
            </w:r>
            <w:r w:rsidR="001A59D4">
              <w:rPr>
                <w:rFonts w:ascii="Times New Roman" w:eastAsia="仿宋_GB2312" w:hint="eastAsia"/>
                <w:b w:val="0"/>
                <w:sz w:val="28"/>
                <w:szCs w:val="28"/>
              </w:rPr>
              <w:t>中兽医与临床创新团队首席科学家；中国农业科学院</w:t>
            </w:r>
            <w:r>
              <w:rPr>
                <w:rFonts w:ascii="Times New Roman" w:eastAsia="仿宋_GB2312" w:hint="eastAsia"/>
                <w:b w:val="0"/>
                <w:sz w:val="28"/>
                <w:szCs w:val="28"/>
              </w:rPr>
              <w:t>兰州畜牧与兽药研究所</w:t>
            </w:r>
            <w:r w:rsidR="001A59D4">
              <w:rPr>
                <w:rFonts w:ascii="Times New Roman" w:eastAsia="仿宋_GB2312" w:hint="eastAsia"/>
                <w:b w:val="0"/>
                <w:sz w:val="28"/>
                <w:szCs w:val="28"/>
              </w:rPr>
              <w:t>中兽医研究室主任、</w:t>
            </w:r>
            <w:r>
              <w:rPr>
                <w:rFonts w:ascii="Times New Roman" w:eastAsia="仿宋_GB2312" w:hint="eastAsia"/>
                <w:b w:val="0"/>
                <w:sz w:val="28"/>
                <w:szCs w:val="28"/>
              </w:rPr>
              <w:t>研究员</w:t>
            </w:r>
          </w:p>
        </w:tc>
      </w:tr>
      <w:tr w:rsidR="00065A48" w:rsidTr="00223B70">
        <w:trPr>
          <w:trHeight w:val="737"/>
        </w:trPr>
        <w:tc>
          <w:tcPr>
            <w:tcW w:w="2093" w:type="dxa"/>
            <w:vAlign w:val="center"/>
          </w:tcPr>
          <w:p w:rsidR="00065A48" w:rsidRDefault="00065A48" w:rsidP="00223B70">
            <w:pPr>
              <w:adjustRightInd w:val="0"/>
              <w:spacing w:line="264" w:lineRule="auto"/>
              <w:ind w:firstLineChars="0" w:firstLine="0"/>
              <w:jc w:val="center"/>
              <w:rPr>
                <w:rFonts w:ascii="Times New Roman" w:eastAsia="仿宋_GB2312" w:hAnsi="Times New Roman"/>
                <w:b w:val="0"/>
                <w:kern w:val="28"/>
                <w:sz w:val="28"/>
              </w:rPr>
            </w:pPr>
            <w:r>
              <w:rPr>
                <w:rFonts w:ascii="Times New Roman" w:eastAsia="仿宋_GB2312"/>
                <w:b w:val="0"/>
                <w:kern w:val="28"/>
                <w:sz w:val="28"/>
              </w:rPr>
              <w:lastRenderedPageBreak/>
              <w:t>时间</w:t>
            </w:r>
          </w:p>
        </w:tc>
        <w:tc>
          <w:tcPr>
            <w:tcW w:w="3880" w:type="dxa"/>
            <w:vAlign w:val="center"/>
          </w:tcPr>
          <w:p w:rsidR="00065A48" w:rsidRDefault="00065A48" w:rsidP="00223B70">
            <w:pPr>
              <w:adjustRightInd w:val="0"/>
              <w:spacing w:line="264" w:lineRule="auto"/>
              <w:ind w:firstLineChars="0" w:firstLine="0"/>
              <w:jc w:val="center"/>
              <w:rPr>
                <w:rFonts w:ascii="Times New Roman" w:eastAsia="仿宋_GB2312" w:hAnsi="Times New Roman"/>
                <w:b w:val="0"/>
                <w:kern w:val="28"/>
                <w:sz w:val="28"/>
              </w:rPr>
            </w:pPr>
            <w:r>
              <w:rPr>
                <w:rFonts w:ascii="Times New Roman" w:eastAsia="仿宋_GB2312"/>
                <w:b w:val="0"/>
                <w:kern w:val="28"/>
                <w:sz w:val="28"/>
              </w:rPr>
              <w:t>内容</w:t>
            </w:r>
          </w:p>
        </w:tc>
        <w:tc>
          <w:tcPr>
            <w:tcW w:w="3881" w:type="dxa"/>
            <w:vAlign w:val="center"/>
          </w:tcPr>
          <w:p w:rsidR="00065A48" w:rsidRDefault="00065A48" w:rsidP="00223B70">
            <w:pPr>
              <w:adjustRightInd w:val="0"/>
              <w:spacing w:line="264" w:lineRule="auto"/>
              <w:ind w:firstLineChars="0" w:firstLine="0"/>
              <w:jc w:val="center"/>
              <w:rPr>
                <w:rFonts w:ascii="Times New Roman" w:eastAsia="仿宋_GB2312" w:hAnsi="Times New Roman"/>
                <w:b w:val="0"/>
                <w:kern w:val="28"/>
                <w:sz w:val="28"/>
              </w:rPr>
            </w:pPr>
            <w:r>
              <w:rPr>
                <w:rFonts w:ascii="Times New Roman" w:eastAsia="仿宋_GB2312"/>
                <w:b w:val="0"/>
                <w:kern w:val="28"/>
                <w:sz w:val="28"/>
              </w:rPr>
              <w:t>负责人或演讲嘉宾</w:t>
            </w:r>
          </w:p>
        </w:tc>
      </w:tr>
      <w:tr w:rsidR="00065A48" w:rsidTr="00223B70">
        <w:trPr>
          <w:trHeight w:val="851"/>
        </w:trPr>
        <w:tc>
          <w:tcPr>
            <w:tcW w:w="2093" w:type="dxa"/>
            <w:vAlign w:val="center"/>
          </w:tcPr>
          <w:p w:rsidR="00310316" w:rsidRDefault="00310316" w:rsidP="00310316">
            <w:pPr>
              <w:adjustRightInd w:val="0"/>
              <w:spacing w:line="330" w:lineRule="exact"/>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12</w:t>
            </w:r>
            <w:r>
              <w:rPr>
                <w:rFonts w:ascii="Times New Roman" w:eastAsia="仿宋_GB2312" w:hAnsi="Times New Roman" w:hint="eastAsia"/>
                <w:b w:val="0"/>
                <w:kern w:val="28"/>
                <w:sz w:val="28"/>
              </w:rPr>
              <w:t>月</w:t>
            </w:r>
            <w:r>
              <w:rPr>
                <w:rFonts w:ascii="Times New Roman" w:eastAsia="仿宋_GB2312" w:hAnsi="Times New Roman" w:hint="eastAsia"/>
                <w:b w:val="0"/>
                <w:kern w:val="28"/>
                <w:sz w:val="28"/>
              </w:rPr>
              <w:t>18</w:t>
            </w:r>
            <w:r>
              <w:rPr>
                <w:rFonts w:ascii="Times New Roman" w:eastAsia="仿宋_GB2312" w:hAnsi="Times New Roman" w:hint="eastAsia"/>
                <w:b w:val="0"/>
                <w:kern w:val="28"/>
                <w:sz w:val="28"/>
              </w:rPr>
              <w:t>日</w:t>
            </w:r>
          </w:p>
          <w:p w:rsidR="00065A48" w:rsidRDefault="00310316" w:rsidP="00310316">
            <w:pPr>
              <w:overflowPunct w:val="0"/>
              <w:adjustRightInd w:val="0"/>
              <w:spacing w:line="276" w:lineRule="auto"/>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14:00</w:t>
            </w:r>
            <w:r>
              <w:rPr>
                <w:rFonts w:ascii="Times New Roman" w:eastAsia="仿宋_GB2312" w:hAnsi="Times New Roman" w:hint="eastAsia"/>
                <w:b w:val="0"/>
                <w:kern w:val="28"/>
                <w:sz w:val="28"/>
              </w:rPr>
              <w:t>—</w:t>
            </w:r>
            <w:r>
              <w:rPr>
                <w:rFonts w:ascii="Times New Roman" w:eastAsia="仿宋_GB2312" w:hAnsi="Times New Roman" w:hint="eastAsia"/>
                <w:b w:val="0"/>
                <w:kern w:val="28"/>
                <w:sz w:val="28"/>
              </w:rPr>
              <w:t>16:30</w:t>
            </w:r>
          </w:p>
        </w:tc>
        <w:tc>
          <w:tcPr>
            <w:tcW w:w="3880" w:type="dxa"/>
            <w:vAlign w:val="center"/>
          </w:tcPr>
          <w:p w:rsidR="00065A48" w:rsidRDefault="00065A48" w:rsidP="00065A48">
            <w:pPr>
              <w:pStyle w:val="20"/>
              <w:numPr>
                <w:ilvl w:val="0"/>
                <w:numId w:val="18"/>
              </w:numPr>
              <w:overflowPunct w:val="0"/>
              <w:adjustRightInd w:val="0"/>
              <w:spacing w:line="276" w:lineRule="auto"/>
              <w:ind w:firstLineChars="0"/>
              <w:rPr>
                <w:rFonts w:ascii="Times New Roman" w:eastAsia="仿宋_GB2312" w:hAnsi="Times New Roman"/>
                <w:b w:val="0"/>
                <w:kern w:val="28"/>
                <w:sz w:val="28"/>
              </w:rPr>
            </w:pPr>
            <w:r>
              <w:rPr>
                <w:rFonts w:ascii="Times New Roman" w:eastAsia="仿宋_GB2312" w:hint="eastAsia"/>
                <w:b w:val="0"/>
                <w:sz w:val="28"/>
                <w:szCs w:val="28"/>
              </w:rPr>
              <w:t>国家发明专利在中兽医药科技创新中的保护策略和顶层设计</w:t>
            </w:r>
          </w:p>
        </w:tc>
        <w:tc>
          <w:tcPr>
            <w:tcW w:w="3881" w:type="dxa"/>
            <w:vAlign w:val="center"/>
          </w:tcPr>
          <w:p w:rsidR="00065A48" w:rsidRDefault="00065A48" w:rsidP="00223B70">
            <w:pPr>
              <w:overflowPunct w:val="0"/>
              <w:adjustRightInd w:val="0"/>
              <w:spacing w:line="276" w:lineRule="auto"/>
              <w:ind w:firstLineChars="0" w:firstLine="0"/>
              <w:rPr>
                <w:rFonts w:ascii="Times New Roman" w:eastAsia="仿宋_GB2312"/>
                <w:b w:val="0"/>
                <w:sz w:val="28"/>
                <w:szCs w:val="28"/>
              </w:rPr>
            </w:pPr>
            <w:r>
              <w:rPr>
                <w:rFonts w:ascii="Times New Roman" w:eastAsia="仿宋_GB2312" w:hint="eastAsia"/>
                <w:b w:val="0"/>
                <w:sz w:val="28"/>
                <w:szCs w:val="28"/>
              </w:rPr>
              <w:t>马东晓</w:t>
            </w:r>
          </w:p>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大律师，中伦律师事务所合伙人</w:t>
            </w:r>
          </w:p>
        </w:tc>
      </w:tr>
      <w:tr w:rsidR="00310316" w:rsidTr="00D94BCC">
        <w:trPr>
          <w:trHeight w:val="737"/>
        </w:trPr>
        <w:tc>
          <w:tcPr>
            <w:tcW w:w="5973" w:type="dxa"/>
            <w:gridSpan w:val="2"/>
            <w:shd w:val="clear" w:color="auto" w:fill="F2F2F2" w:themeFill="background1" w:themeFillShade="F2"/>
            <w:vAlign w:val="center"/>
          </w:tcPr>
          <w:p w:rsidR="00310316" w:rsidRDefault="00310316" w:rsidP="00310316">
            <w:pPr>
              <w:adjustRightInd w:val="0"/>
              <w:spacing w:line="276" w:lineRule="auto"/>
              <w:ind w:left="504" w:hangingChars="180" w:hanging="504"/>
              <w:rPr>
                <w:rFonts w:ascii="Times New Roman" w:eastAsia="仿宋_GB2312" w:hAnsi="Times New Roman"/>
                <w:b w:val="0"/>
                <w:kern w:val="28"/>
                <w:sz w:val="28"/>
              </w:rPr>
            </w:pPr>
            <w:r w:rsidRPr="00310316">
              <w:rPr>
                <w:rFonts w:ascii="黑体" w:eastAsia="黑体" w:hAnsi="黑体" w:hint="eastAsia"/>
                <w:b w:val="0"/>
                <w:kern w:val="28"/>
                <w:sz w:val="28"/>
              </w:rPr>
              <w:t>四、</w:t>
            </w:r>
            <w:r w:rsidRPr="00310316">
              <w:rPr>
                <w:rFonts w:ascii="黑体" w:eastAsia="黑体" w:hAnsi="黑体"/>
                <w:b w:val="0"/>
                <w:kern w:val="28"/>
                <w:sz w:val="28"/>
              </w:rPr>
              <w:t>互动论坛</w:t>
            </w:r>
            <w:r w:rsidRPr="00310316">
              <w:rPr>
                <w:rFonts w:ascii="黑体" w:eastAsia="黑体" w:hAnsi="黑体" w:hint="eastAsia"/>
                <w:b w:val="0"/>
                <w:kern w:val="28"/>
                <w:sz w:val="28"/>
              </w:rPr>
              <w:t>：中兽医药产业的战略合伙人及企业家论坛</w:t>
            </w:r>
          </w:p>
        </w:tc>
        <w:tc>
          <w:tcPr>
            <w:tcW w:w="3881" w:type="dxa"/>
            <w:shd w:val="clear" w:color="auto" w:fill="F2F2F2" w:themeFill="background1" w:themeFillShade="F2"/>
            <w:vAlign w:val="center"/>
          </w:tcPr>
          <w:p w:rsidR="00310316" w:rsidRDefault="00310316" w:rsidP="00223B70">
            <w:pPr>
              <w:overflowPunct w:val="0"/>
              <w:adjustRightInd w:val="0"/>
              <w:spacing w:line="276" w:lineRule="auto"/>
              <w:ind w:firstLineChars="0" w:firstLine="0"/>
              <w:rPr>
                <w:rFonts w:ascii="Times New Roman" w:eastAsia="仿宋_GB2312"/>
                <w:b w:val="0"/>
                <w:sz w:val="28"/>
                <w:szCs w:val="28"/>
              </w:rPr>
            </w:pPr>
            <w:r>
              <w:rPr>
                <w:rFonts w:ascii="Times New Roman" w:eastAsia="仿宋_GB2312" w:hint="eastAsia"/>
                <w:b w:val="0"/>
                <w:sz w:val="28"/>
                <w:szCs w:val="28"/>
              </w:rPr>
              <w:t>主持人：刘凤华教授</w:t>
            </w:r>
          </w:p>
          <w:p w:rsidR="00310316" w:rsidRDefault="00310316"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中兽医药联盟秘书长、生物芯片北京国家工程研究中心（农业）分中心筹委会负责人</w:t>
            </w:r>
          </w:p>
        </w:tc>
      </w:tr>
      <w:tr w:rsidR="00065A48" w:rsidTr="00223B70">
        <w:trPr>
          <w:trHeight w:val="737"/>
        </w:trPr>
        <w:tc>
          <w:tcPr>
            <w:tcW w:w="2093" w:type="dxa"/>
            <w:vMerge w:val="restart"/>
            <w:vAlign w:val="center"/>
          </w:tcPr>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12</w:t>
            </w:r>
            <w:r>
              <w:rPr>
                <w:rFonts w:ascii="Times New Roman" w:eastAsia="仿宋_GB2312" w:hAnsi="Times New Roman" w:hint="eastAsia"/>
                <w:b w:val="0"/>
                <w:kern w:val="28"/>
                <w:sz w:val="28"/>
              </w:rPr>
              <w:t>月</w:t>
            </w:r>
            <w:r>
              <w:rPr>
                <w:rFonts w:ascii="Times New Roman" w:eastAsia="仿宋_GB2312" w:hAnsi="Times New Roman" w:hint="eastAsia"/>
                <w:b w:val="0"/>
                <w:kern w:val="28"/>
                <w:sz w:val="28"/>
              </w:rPr>
              <w:t>1</w:t>
            </w:r>
            <w:r w:rsidR="00D71150">
              <w:rPr>
                <w:rFonts w:ascii="Times New Roman" w:eastAsia="仿宋_GB2312" w:hAnsi="Times New Roman" w:hint="eastAsia"/>
                <w:b w:val="0"/>
                <w:kern w:val="28"/>
                <w:sz w:val="28"/>
              </w:rPr>
              <w:t>8</w:t>
            </w:r>
            <w:r>
              <w:rPr>
                <w:rFonts w:ascii="Times New Roman" w:eastAsia="仿宋_GB2312" w:hAnsi="Times New Roman" w:hint="eastAsia"/>
                <w:b w:val="0"/>
                <w:kern w:val="28"/>
                <w:sz w:val="28"/>
              </w:rPr>
              <w:t>日</w:t>
            </w:r>
          </w:p>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16:30</w:t>
            </w:r>
            <w:r>
              <w:rPr>
                <w:rFonts w:ascii="Times New Roman" w:eastAsia="仿宋_GB2312" w:hAnsi="Times New Roman" w:hint="eastAsia"/>
                <w:b w:val="0"/>
                <w:kern w:val="28"/>
                <w:sz w:val="28"/>
              </w:rPr>
              <w:t>—</w:t>
            </w:r>
            <w:r>
              <w:rPr>
                <w:rFonts w:ascii="Times New Roman" w:eastAsia="仿宋_GB2312" w:hAnsi="Times New Roman" w:hint="eastAsia"/>
                <w:b w:val="0"/>
                <w:kern w:val="28"/>
                <w:sz w:val="28"/>
              </w:rPr>
              <w:t>18:30</w:t>
            </w:r>
          </w:p>
        </w:tc>
        <w:tc>
          <w:tcPr>
            <w:tcW w:w="3880" w:type="dxa"/>
            <w:vAlign w:val="center"/>
          </w:tcPr>
          <w:p w:rsidR="00065A48" w:rsidRDefault="00065A48" w:rsidP="00065A48">
            <w:pPr>
              <w:pStyle w:val="20"/>
              <w:numPr>
                <w:ilvl w:val="0"/>
                <w:numId w:val="20"/>
              </w:numPr>
              <w:overflowPunct w:val="0"/>
              <w:adjustRightInd w:val="0"/>
              <w:spacing w:line="276" w:lineRule="auto"/>
              <w:ind w:firstLineChars="0"/>
              <w:rPr>
                <w:rFonts w:ascii="Times New Roman" w:eastAsia="仿宋_GB2312" w:hAnsi="Times New Roman"/>
                <w:b w:val="0"/>
                <w:kern w:val="28"/>
                <w:sz w:val="28"/>
              </w:rPr>
            </w:pPr>
            <w:r>
              <w:rPr>
                <w:rFonts w:ascii="Times New Roman" w:eastAsia="仿宋_GB2312" w:hint="eastAsia"/>
                <w:b w:val="0"/>
                <w:sz w:val="28"/>
                <w:szCs w:val="28"/>
              </w:rPr>
              <w:t>中兽医药企业新三板上市</w:t>
            </w:r>
          </w:p>
        </w:tc>
        <w:tc>
          <w:tcPr>
            <w:tcW w:w="3881" w:type="dxa"/>
            <w:vAlign w:val="center"/>
          </w:tcPr>
          <w:p w:rsidR="00065A48" w:rsidRDefault="00065A48" w:rsidP="00223B70">
            <w:pPr>
              <w:overflowPunct w:val="0"/>
              <w:adjustRightInd w:val="0"/>
              <w:spacing w:line="276" w:lineRule="auto"/>
              <w:ind w:firstLineChars="0" w:firstLine="0"/>
              <w:rPr>
                <w:rFonts w:ascii="Times New Roman" w:eastAsia="仿宋_GB2312"/>
                <w:b w:val="0"/>
                <w:sz w:val="28"/>
                <w:szCs w:val="28"/>
              </w:rPr>
            </w:pPr>
            <w:r>
              <w:rPr>
                <w:rFonts w:ascii="Times New Roman" w:eastAsia="仿宋_GB2312" w:hint="eastAsia"/>
                <w:b w:val="0"/>
                <w:sz w:val="28"/>
                <w:szCs w:val="28"/>
              </w:rPr>
              <w:t>贾彦海</w:t>
            </w:r>
          </w:p>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和君咨询集团高级合伙人，国际管理咨询师、天使帮董事长</w:t>
            </w:r>
          </w:p>
        </w:tc>
      </w:tr>
      <w:tr w:rsidR="00065A48" w:rsidTr="00223B70">
        <w:trPr>
          <w:trHeight w:val="737"/>
        </w:trPr>
        <w:tc>
          <w:tcPr>
            <w:tcW w:w="2093" w:type="dxa"/>
            <w:vMerge/>
            <w:vAlign w:val="center"/>
          </w:tcPr>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065A48">
            <w:pPr>
              <w:pStyle w:val="20"/>
              <w:numPr>
                <w:ilvl w:val="0"/>
                <w:numId w:val="20"/>
              </w:numPr>
              <w:overflowPunct w:val="0"/>
              <w:adjustRightInd w:val="0"/>
              <w:spacing w:line="276" w:lineRule="auto"/>
              <w:ind w:firstLineChars="0"/>
              <w:rPr>
                <w:rFonts w:ascii="Times New Roman" w:eastAsia="仿宋_GB2312" w:hAnsi="Times New Roman"/>
                <w:b w:val="0"/>
                <w:kern w:val="28"/>
                <w:sz w:val="28"/>
              </w:rPr>
            </w:pPr>
            <w:r>
              <w:rPr>
                <w:rFonts w:ascii="Times New Roman" w:eastAsia="仿宋_GB2312" w:hint="eastAsia"/>
                <w:b w:val="0"/>
                <w:sz w:val="28"/>
                <w:szCs w:val="28"/>
              </w:rPr>
              <w:t>品牌与企业文化</w:t>
            </w:r>
          </w:p>
        </w:tc>
        <w:tc>
          <w:tcPr>
            <w:tcW w:w="3881" w:type="dxa"/>
            <w:vAlign w:val="center"/>
          </w:tcPr>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大赢家论坛嘉宾</w:t>
            </w:r>
          </w:p>
        </w:tc>
      </w:tr>
      <w:tr w:rsidR="00065A48" w:rsidTr="00223B70">
        <w:trPr>
          <w:trHeight w:val="737"/>
        </w:trPr>
        <w:tc>
          <w:tcPr>
            <w:tcW w:w="2093" w:type="dxa"/>
            <w:vMerge/>
            <w:vAlign w:val="center"/>
          </w:tcPr>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065A48">
            <w:pPr>
              <w:pStyle w:val="20"/>
              <w:numPr>
                <w:ilvl w:val="0"/>
                <w:numId w:val="20"/>
              </w:numPr>
              <w:overflowPunct w:val="0"/>
              <w:adjustRightInd w:val="0"/>
              <w:spacing w:line="276" w:lineRule="auto"/>
              <w:ind w:firstLineChars="0"/>
              <w:rPr>
                <w:rFonts w:ascii="Times New Roman" w:eastAsia="仿宋_GB2312" w:hAnsi="Times New Roman"/>
                <w:b w:val="0"/>
                <w:kern w:val="28"/>
                <w:sz w:val="28"/>
              </w:rPr>
            </w:pPr>
            <w:r>
              <w:rPr>
                <w:rFonts w:ascii="Times New Roman" w:eastAsia="仿宋_GB2312"/>
                <w:b w:val="0"/>
                <w:sz w:val="28"/>
                <w:szCs w:val="28"/>
              </w:rPr>
              <w:t>高山的实践</w:t>
            </w:r>
          </w:p>
        </w:tc>
        <w:tc>
          <w:tcPr>
            <w:tcW w:w="3881" w:type="dxa"/>
            <w:vAlign w:val="center"/>
          </w:tcPr>
          <w:p w:rsidR="00065A48" w:rsidRDefault="00065A48" w:rsidP="00223B70">
            <w:pPr>
              <w:overflowPunct w:val="0"/>
              <w:adjustRightInd w:val="0"/>
              <w:spacing w:line="276" w:lineRule="auto"/>
              <w:ind w:firstLineChars="0" w:firstLine="0"/>
              <w:rPr>
                <w:rFonts w:ascii="Times New Roman" w:eastAsia="仿宋_GB2312"/>
                <w:b w:val="0"/>
                <w:sz w:val="28"/>
                <w:szCs w:val="28"/>
              </w:rPr>
            </w:pPr>
            <w:r>
              <w:rPr>
                <w:rFonts w:ascii="Times New Roman" w:eastAsia="仿宋_GB2312" w:hint="eastAsia"/>
                <w:b w:val="0"/>
                <w:sz w:val="28"/>
                <w:szCs w:val="28"/>
              </w:rPr>
              <w:t>梁其佳</w:t>
            </w:r>
          </w:p>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广东高山动物药业有限公司董事长</w:t>
            </w:r>
          </w:p>
        </w:tc>
      </w:tr>
      <w:tr w:rsidR="00065A48" w:rsidTr="00223B70">
        <w:trPr>
          <w:trHeight w:val="737"/>
        </w:trPr>
        <w:tc>
          <w:tcPr>
            <w:tcW w:w="2093" w:type="dxa"/>
            <w:vMerge/>
            <w:vAlign w:val="center"/>
          </w:tcPr>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065A48">
            <w:pPr>
              <w:pStyle w:val="20"/>
              <w:numPr>
                <w:ilvl w:val="0"/>
                <w:numId w:val="20"/>
              </w:numPr>
              <w:overflowPunct w:val="0"/>
              <w:adjustRightInd w:val="0"/>
              <w:spacing w:line="276" w:lineRule="auto"/>
              <w:ind w:firstLineChars="0"/>
              <w:rPr>
                <w:rFonts w:ascii="Times New Roman" w:eastAsia="仿宋_GB2312" w:hAnsi="Times New Roman"/>
                <w:b w:val="0"/>
                <w:kern w:val="28"/>
                <w:sz w:val="28"/>
              </w:rPr>
            </w:pPr>
            <w:r>
              <w:rPr>
                <w:rFonts w:ascii="Times New Roman" w:eastAsia="仿宋_GB2312" w:hAnsi="Times New Roman" w:hint="eastAsia"/>
                <w:b w:val="0"/>
                <w:kern w:val="28"/>
                <w:sz w:val="28"/>
              </w:rPr>
              <w:t>中医五行量化与猪群健康管理（待定）</w:t>
            </w:r>
          </w:p>
        </w:tc>
        <w:tc>
          <w:tcPr>
            <w:tcW w:w="3881" w:type="dxa"/>
            <w:vAlign w:val="center"/>
          </w:tcPr>
          <w:p w:rsidR="00065A48" w:rsidRDefault="00065A48" w:rsidP="00223B70">
            <w:pPr>
              <w:overflowPunct w:val="0"/>
              <w:adjustRightInd w:val="0"/>
              <w:spacing w:line="276" w:lineRule="auto"/>
              <w:ind w:firstLineChars="0" w:firstLine="0"/>
              <w:rPr>
                <w:rFonts w:ascii="Times New Roman" w:eastAsia="仿宋_GB2312"/>
                <w:b w:val="0"/>
                <w:sz w:val="28"/>
                <w:szCs w:val="28"/>
              </w:rPr>
            </w:pPr>
            <w:r>
              <w:rPr>
                <w:rFonts w:ascii="Times New Roman" w:eastAsia="仿宋_GB2312" w:hint="eastAsia"/>
                <w:b w:val="0"/>
                <w:sz w:val="28"/>
                <w:szCs w:val="28"/>
              </w:rPr>
              <w:t>樊福好</w:t>
            </w:r>
          </w:p>
          <w:p w:rsidR="00065A48" w:rsidRDefault="00065A48" w:rsidP="00223B70">
            <w:pPr>
              <w:overflowPunct w:val="0"/>
              <w:adjustRightInd w:val="0"/>
              <w:spacing w:line="276" w:lineRule="auto"/>
              <w:ind w:firstLineChars="0" w:firstLine="0"/>
              <w:rPr>
                <w:rFonts w:ascii="Times New Roman" w:eastAsia="仿宋_GB2312" w:hAnsi="Times New Roman"/>
                <w:b w:val="0"/>
                <w:spacing w:val="-10"/>
                <w:kern w:val="28"/>
                <w:sz w:val="28"/>
              </w:rPr>
            </w:pPr>
            <w:r>
              <w:rPr>
                <w:rFonts w:ascii="Times New Roman" w:eastAsia="仿宋_GB2312" w:hint="eastAsia"/>
                <w:b w:val="0"/>
                <w:spacing w:val="-10"/>
                <w:kern w:val="28"/>
                <w:sz w:val="28"/>
                <w:szCs w:val="28"/>
              </w:rPr>
              <w:t>广东省养猪协会秘书长、研究员</w:t>
            </w:r>
          </w:p>
        </w:tc>
      </w:tr>
      <w:tr w:rsidR="00065A48" w:rsidTr="00223B70">
        <w:trPr>
          <w:trHeight w:val="737"/>
        </w:trPr>
        <w:tc>
          <w:tcPr>
            <w:tcW w:w="2093" w:type="dxa"/>
            <w:vMerge/>
            <w:vAlign w:val="center"/>
          </w:tcPr>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065A48">
            <w:pPr>
              <w:pStyle w:val="20"/>
              <w:numPr>
                <w:ilvl w:val="0"/>
                <w:numId w:val="20"/>
              </w:numPr>
              <w:overflowPunct w:val="0"/>
              <w:adjustRightInd w:val="0"/>
              <w:spacing w:line="276" w:lineRule="auto"/>
              <w:ind w:firstLineChars="0"/>
              <w:rPr>
                <w:rFonts w:ascii="Times New Roman" w:eastAsia="仿宋_GB2312" w:hAnsi="Times New Roman"/>
                <w:b w:val="0"/>
                <w:kern w:val="28"/>
                <w:sz w:val="28"/>
              </w:rPr>
            </w:pPr>
            <w:r>
              <w:rPr>
                <w:rFonts w:ascii="Times New Roman" w:eastAsia="仿宋_GB2312" w:hAnsi="Times New Roman"/>
                <w:b w:val="0"/>
                <w:kern w:val="28"/>
                <w:sz w:val="28"/>
              </w:rPr>
              <w:t>国家农科城建设</w:t>
            </w:r>
          </w:p>
        </w:tc>
        <w:tc>
          <w:tcPr>
            <w:tcW w:w="3881" w:type="dxa"/>
            <w:vAlign w:val="center"/>
          </w:tcPr>
          <w:p w:rsidR="00065A48" w:rsidRDefault="00065A48" w:rsidP="00223B70">
            <w:pPr>
              <w:overflowPunct w:val="0"/>
              <w:adjustRightInd w:val="0"/>
              <w:spacing w:line="276" w:lineRule="auto"/>
              <w:ind w:firstLineChars="0" w:firstLine="0"/>
              <w:rPr>
                <w:rFonts w:ascii="Times New Roman" w:eastAsia="仿宋_GB2312"/>
                <w:b w:val="0"/>
                <w:sz w:val="28"/>
                <w:szCs w:val="28"/>
              </w:rPr>
            </w:pPr>
            <w:r>
              <w:rPr>
                <w:rFonts w:ascii="Times New Roman" w:eastAsia="仿宋_GB2312" w:hint="eastAsia"/>
                <w:b w:val="0"/>
                <w:sz w:val="28"/>
                <w:szCs w:val="28"/>
              </w:rPr>
              <w:t>郭春雨</w:t>
            </w:r>
          </w:p>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中国农业技术转移中心国际交流中心执行主任</w:t>
            </w:r>
          </w:p>
        </w:tc>
      </w:tr>
      <w:tr w:rsidR="00065A48" w:rsidTr="00223B70">
        <w:trPr>
          <w:trHeight w:val="737"/>
        </w:trPr>
        <w:tc>
          <w:tcPr>
            <w:tcW w:w="2093" w:type="dxa"/>
            <w:vMerge/>
            <w:vAlign w:val="center"/>
          </w:tcPr>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065A48">
            <w:pPr>
              <w:pStyle w:val="20"/>
              <w:numPr>
                <w:ilvl w:val="0"/>
                <w:numId w:val="20"/>
              </w:numPr>
              <w:overflowPunct w:val="0"/>
              <w:adjustRightInd w:val="0"/>
              <w:spacing w:line="276" w:lineRule="auto"/>
              <w:ind w:firstLineChars="0"/>
              <w:rPr>
                <w:rFonts w:ascii="Times New Roman" w:eastAsia="仿宋_GB2312" w:hAnsi="Times New Roman"/>
                <w:b w:val="0"/>
                <w:kern w:val="28"/>
                <w:sz w:val="28"/>
              </w:rPr>
            </w:pPr>
            <w:r>
              <w:rPr>
                <w:rFonts w:ascii="Times New Roman" w:eastAsia="仿宋_GB2312" w:hAnsi="Times New Roman"/>
                <w:b w:val="0"/>
                <w:kern w:val="28"/>
                <w:sz w:val="28"/>
              </w:rPr>
              <w:t>其他</w:t>
            </w:r>
            <w:r>
              <w:rPr>
                <w:rFonts w:ascii="Times New Roman" w:eastAsia="仿宋_GB2312" w:hAnsi="Times New Roman" w:hint="eastAsia"/>
                <w:b w:val="0"/>
                <w:kern w:val="28"/>
                <w:sz w:val="28"/>
              </w:rPr>
              <w:t>：</w:t>
            </w:r>
            <w:r>
              <w:rPr>
                <w:rFonts w:ascii="Times New Roman" w:eastAsia="仿宋_GB2312" w:hAnsi="Times New Roman"/>
                <w:b w:val="0"/>
                <w:kern w:val="28"/>
                <w:sz w:val="28"/>
              </w:rPr>
              <w:t>正在征集中</w:t>
            </w:r>
            <w:r>
              <w:rPr>
                <w:rFonts w:ascii="Times New Roman" w:eastAsia="仿宋_GB2312" w:hAnsi="Times New Roman" w:hint="eastAsia"/>
                <w:b w:val="0"/>
                <w:kern w:val="28"/>
                <w:sz w:val="28"/>
              </w:rPr>
              <w:t>……</w:t>
            </w:r>
          </w:p>
        </w:tc>
        <w:tc>
          <w:tcPr>
            <w:tcW w:w="3881" w:type="dxa"/>
            <w:vAlign w:val="center"/>
          </w:tcPr>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Ansi="Times New Roman"/>
                <w:b w:val="0"/>
                <w:kern w:val="28"/>
                <w:sz w:val="28"/>
              </w:rPr>
              <w:t>嘉宾</w:t>
            </w:r>
            <w:r>
              <w:rPr>
                <w:rFonts w:ascii="Times New Roman" w:eastAsia="仿宋_GB2312" w:hAnsi="Times New Roman" w:hint="eastAsia"/>
                <w:b w:val="0"/>
                <w:kern w:val="28"/>
                <w:sz w:val="28"/>
              </w:rPr>
              <w:t>……</w:t>
            </w:r>
          </w:p>
        </w:tc>
      </w:tr>
      <w:tr w:rsidR="00065A48" w:rsidTr="00223B70">
        <w:trPr>
          <w:trHeight w:val="737"/>
        </w:trPr>
        <w:tc>
          <w:tcPr>
            <w:tcW w:w="2093" w:type="dxa"/>
            <w:vAlign w:val="center"/>
          </w:tcPr>
          <w:p w:rsidR="00065A48" w:rsidRDefault="00065A48" w:rsidP="00223B70">
            <w:pPr>
              <w:overflowPunct w:val="0"/>
              <w:adjustRightInd w:val="0"/>
              <w:spacing w:line="276" w:lineRule="auto"/>
              <w:ind w:firstLineChars="0" w:firstLine="0"/>
              <w:jc w:val="center"/>
              <w:rPr>
                <w:rFonts w:ascii="Times New Roman" w:eastAsia="仿宋_GB2312"/>
                <w:b w:val="0"/>
                <w:sz w:val="28"/>
                <w:szCs w:val="28"/>
              </w:rPr>
            </w:pPr>
            <w:r>
              <w:rPr>
                <w:rFonts w:ascii="Times New Roman" w:eastAsia="仿宋_GB2312" w:hAnsi="Times New Roman" w:hint="eastAsia"/>
                <w:b w:val="0"/>
                <w:sz w:val="28"/>
                <w:szCs w:val="28"/>
              </w:rPr>
              <w:t>12</w:t>
            </w:r>
            <w:r>
              <w:rPr>
                <w:rFonts w:ascii="Times New Roman" w:eastAsia="仿宋_GB2312" w:hint="eastAsia"/>
                <w:b w:val="0"/>
                <w:sz w:val="28"/>
                <w:szCs w:val="28"/>
              </w:rPr>
              <w:t>月</w:t>
            </w:r>
            <w:r>
              <w:rPr>
                <w:rFonts w:ascii="Times New Roman" w:eastAsia="仿宋_GB2312" w:hAnsi="Times New Roman" w:hint="eastAsia"/>
                <w:b w:val="0"/>
                <w:sz w:val="28"/>
                <w:szCs w:val="28"/>
              </w:rPr>
              <w:t>1</w:t>
            </w:r>
            <w:r w:rsidR="00D71150">
              <w:rPr>
                <w:rFonts w:ascii="Times New Roman" w:eastAsia="仿宋_GB2312" w:hAnsi="Times New Roman" w:hint="eastAsia"/>
                <w:b w:val="0"/>
                <w:sz w:val="28"/>
                <w:szCs w:val="28"/>
              </w:rPr>
              <w:t>8</w:t>
            </w:r>
            <w:r>
              <w:rPr>
                <w:rFonts w:ascii="Times New Roman" w:eastAsia="仿宋_GB2312" w:hint="eastAsia"/>
                <w:b w:val="0"/>
                <w:sz w:val="28"/>
                <w:szCs w:val="28"/>
              </w:rPr>
              <w:t>日</w:t>
            </w:r>
          </w:p>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r>
              <w:rPr>
                <w:rFonts w:ascii="Times New Roman" w:eastAsia="仿宋_GB2312" w:hint="eastAsia"/>
                <w:b w:val="0"/>
                <w:sz w:val="28"/>
                <w:szCs w:val="28"/>
              </w:rPr>
              <w:t>20:00</w:t>
            </w:r>
            <w:r>
              <w:rPr>
                <w:rFonts w:ascii="Times New Roman" w:eastAsia="仿宋_GB2312" w:hint="eastAsia"/>
                <w:b w:val="0"/>
                <w:sz w:val="28"/>
                <w:szCs w:val="28"/>
              </w:rPr>
              <w:t>—</w:t>
            </w:r>
            <w:r>
              <w:rPr>
                <w:rFonts w:ascii="Times New Roman" w:eastAsia="仿宋_GB2312" w:hint="eastAsia"/>
                <w:b w:val="0"/>
                <w:sz w:val="28"/>
                <w:szCs w:val="28"/>
              </w:rPr>
              <w:t>23:00</w:t>
            </w:r>
          </w:p>
        </w:tc>
        <w:tc>
          <w:tcPr>
            <w:tcW w:w="3880" w:type="dxa"/>
            <w:vAlign w:val="center"/>
          </w:tcPr>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Ansi="Times New Roman"/>
                <w:b w:val="0"/>
                <w:kern w:val="28"/>
                <w:sz w:val="28"/>
              </w:rPr>
              <w:t>深圳创新之夜</w:t>
            </w:r>
            <w:r>
              <w:rPr>
                <w:rFonts w:ascii="Times New Roman" w:eastAsia="仿宋_GB2312" w:hAnsi="Times New Roman" w:hint="eastAsia"/>
                <w:b w:val="0"/>
                <w:kern w:val="28"/>
                <w:sz w:val="28"/>
              </w:rPr>
              <w:t>：</w:t>
            </w:r>
            <w:r>
              <w:rPr>
                <w:rFonts w:ascii="Times New Roman" w:eastAsia="仿宋_GB2312" w:hAnsi="Times New Roman"/>
                <w:b w:val="0"/>
                <w:kern w:val="28"/>
                <w:sz w:val="28"/>
              </w:rPr>
              <w:t>大型文艺演出</w:t>
            </w:r>
          </w:p>
        </w:tc>
        <w:tc>
          <w:tcPr>
            <w:tcW w:w="3881" w:type="dxa"/>
            <w:vAlign w:val="center"/>
          </w:tcPr>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p>
        </w:tc>
      </w:tr>
      <w:tr w:rsidR="00310316" w:rsidTr="005411CF">
        <w:trPr>
          <w:trHeight w:val="737"/>
        </w:trPr>
        <w:tc>
          <w:tcPr>
            <w:tcW w:w="5973" w:type="dxa"/>
            <w:gridSpan w:val="2"/>
            <w:shd w:val="clear" w:color="auto" w:fill="F2F2F2" w:themeFill="background1" w:themeFillShade="F2"/>
            <w:vAlign w:val="center"/>
          </w:tcPr>
          <w:p w:rsidR="00310316" w:rsidRDefault="00310316" w:rsidP="00310316">
            <w:pPr>
              <w:adjustRightInd w:val="0"/>
              <w:spacing w:line="276" w:lineRule="auto"/>
              <w:ind w:left="504" w:hangingChars="180" w:hanging="504"/>
              <w:rPr>
                <w:rFonts w:ascii="Times New Roman" w:eastAsia="仿宋_GB2312" w:hAnsi="Times New Roman"/>
                <w:b w:val="0"/>
                <w:kern w:val="28"/>
                <w:sz w:val="28"/>
              </w:rPr>
            </w:pPr>
            <w:r w:rsidRPr="00310316">
              <w:rPr>
                <w:rFonts w:ascii="黑体" w:eastAsia="黑体" w:hAnsi="黑体" w:hint="eastAsia"/>
                <w:b w:val="0"/>
                <w:kern w:val="28"/>
                <w:sz w:val="28"/>
              </w:rPr>
              <w:t>五、</w:t>
            </w:r>
            <w:r w:rsidRPr="00310316">
              <w:rPr>
                <w:rFonts w:ascii="黑体" w:eastAsia="黑体" w:hAnsi="黑体"/>
                <w:b w:val="0"/>
                <w:kern w:val="28"/>
                <w:sz w:val="28"/>
              </w:rPr>
              <w:t>主题报告</w:t>
            </w:r>
          </w:p>
        </w:tc>
        <w:tc>
          <w:tcPr>
            <w:tcW w:w="3881" w:type="dxa"/>
            <w:shd w:val="clear" w:color="auto" w:fill="F2F2F2" w:themeFill="background1" w:themeFillShade="F2"/>
            <w:vAlign w:val="center"/>
          </w:tcPr>
          <w:p w:rsidR="00310316" w:rsidRDefault="00310316" w:rsidP="00223B70">
            <w:pPr>
              <w:overflowPunct w:val="0"/>
              <w:adjustRightInd w:val="0"/>
              <w:spacing w:line="276" w:lineRule="auto"/>
              <w:ind w:firstLineChars="0" w:firstLine="0"/>
              <w:rPr>
                <w:rFonts w:ascii="Times New Roman" w:eastAsia="仿宋_GB2312"/>
                <w:b w:val="0"/>
                <w:sz w:val="28"/>
                <w:szCs w:val="28"/>
              </w:rPr>
            </w:pPr>
            <w:r>
              <w:rPr>
                <w:rFonts w:ascii="Times New Roman" w:eastAsia="仿宋_GB2312" w:hint="eastAsia"/>
                <w:b w:val="0"/>
                <w:sz w:val="28"/>
                <w:szCs w:val="28"/>
              </w:rPr>
              <w:t>主持人：</w:t>
            </w:r>
            <w:r>
              <w:rPr>
                <w:rFonts w:ascii="Times New Roman" w:eastAsia="仿宋_GB2312"/>
                <w:b w:val="0"/>
                <w:sz w:val="28"/>
                <w:szCs w:val="28"/>
              </w:rPr>
              <w:t>林宜生</w:t>
            </w:r>
          </w:p>
          <w:p w:rsidR="00310316" w:rsidRDefault="00310316" w:rsidP="00223B70">
            <w:pPr>
              <w:overflowPunct w:val="0"/>
              <w:adjustRightInd w:val="0"/>
              <w:spacing w:line="276" w:lineRule="auto"/>
              <w:ind w:firstLineChars="0" w:firstLine="0"/>
              <w:rPr>
                <w:rFonts w:ascii="Times New Roman" w:eastAsia="仿宋_GB2312" w:hAnsi="Times New Roman"/>
                <w:b w:val="0"/>
                <w:spacing w:val="-10"/>
                <w:kern w:val="28"/>
                <w:sz w:val="28"/>
              </w:rPr>
            </w:pPr>
            <w:r>
              <w:rPr>
                <w:rFonts w:ascii="Times New Roman" w:eastAsia="仿宋_GB2312"/>
                <w:b w:val="0"/>
                <w:spacing w:val="-10"/>
                <w:kern w:val="28"/>
                <w:sz w:val="28"/>
                <w:szCs w:val="28"/>
              </w:rPr>
              <w:t>中国人民大学校友会常务副会长</w:t>
            </w:r>
          </w:p>
        </w:tc>
      </w:tr>
      <w:tr w:rsidR="00065A48" w:rsidTr="00223B70">
        <w:trPr>
          <w:trHeight w:val="737"/>
        </w:trPr>
        <w:tc>
          <w:tcPr>
            <w:tcW w:w="2093" w:type="dxa"/>
            <w:vMerge w:val="restart"/>
            <w:vAlign w:val="center"/>
          </w:tcPr>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12</w:t>
            </w:r>
            <w:r>
              <w:rPr>
                <w:rFonts w:ascii="Times New Roman" w:eastAsia="仿宋_GB2312" w:hAnsi="Times New Roman" w:hint="eastAsia"/>
                <w:b w:val="0"/>
                <w:kern w:val="28"/>
                <w:sz w:val="28"/>
              </w:rPr>
              <w:t>月</w:t>
            </w:r>
            <w:r>
              <w:rPr>
                <w:rFonts w:ascii="Times New Roman" w:eastAsia="仿宋_GB2312" w:hAnsi="Times New Roman" w:hint="eastAsia"/>
                <w:b w:val="0"/>
                <w:kern w:val="28"/>
                <w:sz w:val="28"/>
              </w:rPr>
              <w:t>1</w:t>
            </w:r>
            <w:r w:rsidR="00D71150">
              <w:rPr>
                <w:rFonts w:ascii="Times New Roman" w:eastAsia="仿宋_GB2312" w:hAnsi="Times New Roman" w:hint="eastAsia"/>
                <w:b w:val="0"/>
                <w:kern w:val="28"/>
                <w:sz w:val="28"/>
              </w:rPr>
              <w:t>9</w:t>
            </w:r>
            <w:r>
              <w:rPr>
                <w:rFonts w:ascii="Times New Roman" w:eastAsia="仿宋_GB2312" w:hAnsi="Times New Roman" w:hint="eastAsia"/>
                <w:b w:val="0"/>
                <w:kern w:val="28"/>
                <w:sz w:val="28"/>
              </w:rPr>
              <w:t>日</w:t>
            </w:r>
          </w:p>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9:00</w:t>
            </w:r>
            <w:r>
              <w:rPr>
                <w:rFonts w:ascii="Times New Roman" w:eastAsia="仿宋_GB2312" w:hAnsi="Times New Roman" w:hint="eastAsia"/>
                <w:b w:val="0"/>
                <w:kern w:val="28"/>
                <w:sz w:val="28"/>
              </w:rPr>
              <w:t>—</w:t>
            </w:r>
            <w:r>
              <w:rPr>
                <w:rFonts w:ascii="Times New Roman" w:eastAsia="仿宋_GB2312" w:hAnsi="Times New Roman" w:hint="eastAsia"/>
                <w:b w:val="0"/>
                <w:kern w:val="28"/>
                <w:sz w:val="28"/>
              </w:rPr>
              <w:t>12:00</w:t>
            </w:r>
          </w:p>
        </w:tc>
        <w:tc>
          <w:tcPr>
            <w:tcW w:w="3880" w:type="dxa"/>
            <w:vAlign w:val="center"/>
          </w:tcPr>
          <w:p w:rsidR="00065A48" w:rsidRDefault="00065A48" w:rsidP="00065A48">
            <w:pPr>
              <w:pStyle w:val="20"/>
              <w:numPr>
                <w:ilvl w:val="0"/>
                <w:numId w:val="19"/>
              </w:numPr>
              <w:overflowPunct w:val="0"/>
              <w:adjustRightInd w:val="0"/>
              <w:spacing w:line="276" w:lineRule="auto"/>
              <w:ind w:firstLineChars="0"/>
              <w:rPr>
                <w:rFonts w:ascii="Times New Roman" w:eastAsia="仿宋_GB2312" w:hAnsi="Times New Roman"/>
                <w:b w:val="0"/>
                <w:kern w:val="28"/>
                <w:sz w:val="28"/>
              </w:rPr>
            </w:pPr>
            <w:r>
              <w:rPr>
                <w:rFonts w:ascii="Times New Roman" w:eastAsia="仿宋_GB2312" w:hint="eastAsia"/>
                <w:b w:val="0"/>
                <w:sz w:val="28"/>
                <w:szCs w:val="28"/>
              </w:rPr>
              <w:t>人力资源管理创新与中兽药企业发展</w:t>
            </w:r>
          </w:p>
        </w:tc>
        <w:tc>
          <w:tcPr>
            <w:tcW w:w="3881" w:type="dxa"/>
            <w:vAlign w:val="center"/>
          </w:tcPr>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Ansi="Times New Roman"/>
                <w:b w:val="0"/>
                <w:kern w:val="28"/>
                <w:sz w:val="28"/>
              </w:rPr>
              <w:t>彭剑锋</w:t>
            </w:r>
          </w:p>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Ansi="Times New Roman"/>
                <w:b w:val="0"/>
                <w:kern w:val="28"/>
                <w:sz w:val="28"/>
              </w:rPr>
              <w:t>著名管理咨询专家、中国人民大学教授</w:t>
            </w:r>
          </w:p>
        </w:tc>
      </w:tr>
      <w:tr w:rsidR="00065A48" w:rsidTr="00223B70">
        <w:trPr>
          <w:trHeight w:val="737"/>
        </w:trPr>
        <w:tc>
          <w:tcPr>
            <w:tcW w:w="2093" w:type="dxa"/>
            <w:vMerge/>
            <w:vAlign w:val="center"/>
          </w:tcPr>
          <w:p w:rsidR="00065A48" w:rsidRDefault="00065A48" w:rsidP="00223B70">
            <w:pPr>
              <w:overflowPunct w:val="0"/>
              <w:adjustRightInd w:val="0"/>
              <w:spacing w:line="276" w:lineRule="auto"/>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065A48">
            <w:pPr>
              <w:pStyle w:val="20"/>
              <w:numPr>
                <w:ilvl w:val="0"/>
                <w:numId w:val="19"/>
              </w:numPr>
              <w:overflowPunct w:val="0"/>
              <w:adjustRightInd w:val="0"/>
              <w:spacing w:line="276" w:lineRule="auto"/>
              <w:ind w:firstLineChars="0"/>
              <w:rPr>
                <w:rFonts w:ascii="Times New Roman" w:eastAsia="仿宋_GB2312" w:hAnsi="Times New Roman"/>
                <w:b w:val="0"/>
                <w:kern w:val="28"/>
                <w:sz w:val="28"/>
              </w:rPr>
            </w:pPr>
            <w:r>
              <w:rPr>
                <w:rFonts w:ascii="Times New Roman" w:eastAsia="仿宋_GB2312" w:hint="eastAsia"/>
                <w:b w:val="0"/>
                <w:sz w:val="28"/>
                <w:szCs w:val="28"/>
              </w:rPr>
              <w:t>大客户营销策略与中兽药企业发展</w:t>
            </w:r>
          </w:p>
        </w:tc>
        <w:tc>
          <w:tcPr>
            <w:tcW w:w="3881" w:type="dxa"/>
            <w:vAlign w:val="center"/>
          </w:tcPr>
          <w:p w:rsidR="00065A48" w:rsidRDefault="00065A48" w:rsidP="00223B70">
            <w:pPr>
              <w:overflowPunct w:val="0"/>
              <w:adjustRightInd w:val="0"/>
              <w:spacing w:line="276" w:lineRule="auto"/>
              <w:ind w:firstLineChars="0" w:firstLine="0"/>
              <w:rPr>
                <w:rFonts w:ascii="Times New Roman" w:eastAsia="仿宋_GB2312"/>
                <w:b w:val="0"/>
                <w:sz w:val="28"/>
                <w:szCs w:val="28"/>
              </w:rPr>
            </w:pPr>
            <w:r>
              <w:rPr>
                <w:rFonts w:ascii="Times New Roman" w:eastAsia="仿宋_GB2312" w:hint="eastAsia"/>
                <w:b w:val="0"/>
                <w:sz w:val="28"/>
                <w:szCs w:val="28"/>
              </w:rPr>
              <w:t>初笑刚</w:t>
            </w:r>
          </w:p>
          <w:p w:rsidR="00065A48" w:rsidRDefault="00065A48" w:rsidP="00223B70">
            <w:pPr>
              <w:overflowPunct w:val="0"/>
              <w:adjustRightInd w:val="0"/>
              <w:spacing w:line="276"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加拿大著名市场营销专家</w:t>
            </w:r>
          </w:p>
        </w:tc>
      </w:tr>
      <w:tr w:rsidR="00065A48" w:rsidTr="00223B70">
        <w:trPr>
          <w:trHeight w:val="737"/>
        </w:trPr>
        <w:tc>
          <w:tcPr>
            <w:tcW w:w="2093" w:type="dxa"/>
            <w:vAlign w:val="center"/>
          </w:tcPr>
          <w:p w:rsidR="00065A48" w:rsidRDefault="00065A48" w:rsidP="00223B70">
            <w:pPr>
              <w:adjustRightInd w:val="0"/>
              <w:spacing w:line="264" w:lineRule="auto"/>
              <w:ind w:firstLineChars="0" w:firstLine="0"/>
              <w:jc w:val="center"/>
              <w:rPr>
                <w:rFonts w:ascii="Times New Roman" w:eastAsia="仿宋_GB2312" w:hAnsi="Times New Roman"/>
                <w:b w:val="0"/>
                <w:kern w:val="28"/>
                <w:sz w:val="28"/>
              </w:rPr>
            </w:pPr>
            <w:r>
              <w:rPr>
                <w:rFonts w:ascii="Times New Roman" w:eastAsia="仿宋_GB2312"/>
                <w:b w:val="0"/>
                <w:kern w:val="28"/>
                <w:sz w:val="28"/>
              </w:rPr>
              <w:lastRenderedPageBreak/>
              <w:t>时间</w:t>
            </w:r>
          </w:p>
        </w:tc>
        <w:tc>
          <w:tcPr>
            <w:tcW w:w="3880" w:type="dxa"/>
            <w:vAlign w:val="center"/>
          </w:tcPr>
          <w:p w:rsidR="00065A48" w:rsidRDefault="00065A48" w:rsidP="00223B70">
            <w:pPr>
              <w:adjustRightInd w:val="0"/>
              <w:spacing w:line="264" w:lineRule="auto"/>
              <w:ind w:firstLineChars="0" w:firstLine="0"/>
              <w:jc w:val="center"/>
              <w:rPr>
                <w:rFonts w:ascii="Times New Roman" w:eastAsia="仿宋_GB2312" w:hAnsi="Times New Roman"/>
                <w:b w:val="0"/>
                <w:kern w:val="28"/>
                <w:sz w:val="28"/>
              </w:rPr>
            </w:pPr>
            <w:r>
              <w:rPr>
                <w:rFonts w:ascii="Times New Roman" w:eastAsia="仿宋_GB2312"/>
                <w:b w:val="0"/>
                <w:kern w:val="28"/>
                <w:sz w:val="28"/>
              </w:rPr>
              <w:t>内容</w:t>
            </w:r>
          </w:p>
        </w:tc>
        <w:tc>
          <w:tcPr>
            <w:tcW w:w="3881" w:type="dxa"/>
            <w:vAlign w:val="center"/>
          </w:tcPr>
          <w:p w:rsidR="00065A48" w:rsidRDefault="00065A48" w:rsidP="00223B70">
            <w:pPr>
              <w:adjustRightInd w:val="0"/>
              <w:spacing w:line="264" w:lineRule="auto"/>
              <w:ind w:firstLineChars="0" w:firstLine="0"/>
              <w:jc w:val="center"/>
              <w:rPr>
                <w:rFonts w:ascii="Times New Roman" w:eastAsia="仿宋_GB2312" w:hAnsi="Times New Roman"/>
                <w:b w:val="0"/>
                <w:kern w:val="28"/>
                <w:sz w:val="28"/>
              </w:rPr>
            </w:pPr>
            <w:r>
              <w:rPr>
                <w:rFonts w:ascii="Times New Roman" w:eastAsia="仿宋_GB2312"/>
                <w:b w:val="0"/>
                <w:kern w:val="28"/>
                <w:sz w:val="28"/>
              </w:rPr>
              <w:t>负责人或演讲嘉宾</w:t>
            </w:r>
          </w:p>
        </w:tc>
      </w:tr>
      <w:tr w:rsidR="00065A48" w:rsidTr="00223B70">
        <w:trPr>
          <w:trHeight w:val="737"/>
        </w:trPr>
        <w:tc>
          <w:tcPr>
            <w:tcW w:w="2093" w:type="dxa"/>
            <w:vMerge w:val="restart"/>
            <w:vAlign w:val="center"/>
          </w:tcPr>
          <w:p w:rsidR="00065A48" w:rsidRDefault="00065A48" w:rsidP="00223B70">
            <w:pPr>
              <w:overflowPunct w:val="0"/>
              <w:adjustRightInd w:val="0"/>
              <w:spacing w:line="240" w:lineRule="auto"/>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12</w:t>
            </w:r>
            <w:r>
              <w:rPr>
                <w:rFonts w:ascii="Times New Roman" w:eastAsia="仿宋_GB2312" w:hAnsi="Times New Roman" w:hint="eastAsia"/>
                <w:b w:val="0"/>
                <w:kern w:val="28"/>
                <w:sz w:val="28"/>
              </w:rPr>
              <w:t>月</w:t>
            </w:r>
            <w:r>
              <w:rPr>
                <w:rFonts w:ascii="Times New Roman" w:eastAsia="仿宋_GB2312" w:hAnsi="Times New Roman" w:hint="eastAsia"/>
                <w:b w:val="0"/>
                <w:kern w:val="28"/>
                <w:sz w:val="28"/>
              </w:rPr>
              <w:t>1</w:t>
            </w:r>
            <w:r w:rsidR="00D71150">
              <w:rPr>
                <w:rFonts w:ascii="Times New Roman" w:eastAsia="仿宋_GB2312" w:hAnsi="Times New Roman" w:hint="eastAsia"/>
                <w:b w:val="0"/>
                <w:kern w:val="28"/>
                <w:sz w:val="28"/>
              </w:rPr>
              <w:t>9</w:t>
            </w:r>
            <w:r>
              <w:rPr>
                <w:rFonts w:ascii="Times New Roman" w:eastAsia="仿宋_GB2312" w:hAnsi="Times New Roman" w:hint="eastAsia"/>
                <w:b w:val="0"/>
                <w:kern w:val="28"/>
                <w:sz w:val="28"/>
              </w:rPr>
              <w:t>日</w:t>
            </w:r>
          </w:p>
          <w:p w:rsidR="00065A48" w:rsidRDefault="00065A48" w:rsidP="00223B70">
            <w:pPr>
              <w:overflowPunct w:val="0"/>
              <w:adjustRightInd w:val="0"/>
              <w:spacing w:line="240" w:lineRule="auto"/>
              <w:ind w:firstLineChars="0" w:firstLine="0"/>
              <w:jc w:val="center"/>
              <w:rPr>
                <w:rFonts w:ascii="Times New Roman" w:eastAsia="仿宋_GB2312" w:hAnsi="Times New Roman"/>
                <w:b w:val="0"/>
                <w:kern w:val="28"/>
                <w:sz w:val="28"/>
              </w:rPr>
            </w:pPr>
            <w:r>
              <w:rPr>
                <w:rFonts w:ascii="Times New Roman" w:eastAsia="仿宋_GB2312" w:hAnsi="Times New Roman" w:hint="eastAsia"/>
                <w:b w:val="0"/>
                <w:kern w:val="28"/>
                <w:sz w:val="28"/>
              </w:rPr>
              <w:t>9:00</w:t>
            </w:r>
            <w:r>
              <w:rPr>
                <w:rFonts w:ascii="Times New Roman" w:eastAsia="仿宋_GB2312" w:hAnsi="Times New Roman" w:hint="eastAsia"/>
                <w:b w:val="0"/>
                <w:kern w:val="28"/>
                <w:sz w:val="28"/>
              </w:rPr>
              <w:t>—</w:t>
            </w:r>
            <w:r>
              <w:rPr>
                <w:rFonts w:ascii="Times New Roman" w:eastAsia="仿宋_GB2312" w:hAnsi="Times New Roman" w:hint="eastAsia"/>
                <w:b w:val="0"/>
                <w:kern w:val="28"/>
                <w:sz w:val="28"/>
              </w:rPr>
              <w:t>12:00</w:t>
            </w:r>
          </w:p>
        </w:tc>
        <w:tc>
          <w:tcPr>
            <w:tcW w:w="3880" w:type="dxa"/>
            <w:vAlign w:val="center"/>
          </w:tcPr>
          <w:p w:rsidR="00065A48" w:rsidRDefault="00065A48" w:rsidP="00065A48">
            <w:pPr>
              <w:pStyle w:val="20"/>
              <w:numPr>
                <w:ilvl w:val="0"/>
                <w:numId w:val="19"/>
              </w:numPr>
              <w:overflowPunct w:val="0"/>
              <w:adjustRightInd w:val="0"/>
              <w:spacing w:line="240" w:lineRule="auto"/>
              <w:ind w:firstLineChars="0"/>
              <w:rPr>
                <w:rFonts w:ascii="Times New Roman" w:eastAsia="仿宋_GB2312" w:hAnsi="Times New Roman"/>
                <w:b w:val="0"/>
                <w:kern w:val="28"/>
                <w:sz w:val="28"/>
              </w:rPr>
            </w:pPr>
            <w:r>
              <w:rPr>
                <w:rFonts w:ascii="Times New Roman" w:eastAsia="仿宋_GB2312" w:hint="eastAsia"/>
                <w:b w:val="0"/>
                <w:sz w:val="28"/>
                <w:szCs w:val="28"/>
              </w:rPr>
              <w:t>农业互联网</w:t>
            </w:r>
            <w:r>
              <w:rPr>
                <w:rFonts w:ascii="Times New Roman" w:eastAsia="仿宋_GB2312" w:hAnsi="Times New Roman" w:hint="eastAsia"/>
                <w:b w:val="0"/>
                <w:sz w:val="28"/>
                <w:szCs w:val="28"/>
              </w:rPr>
              <w:t>+</w:t>
            </w:r>
            <w:r>
              <w:rPr>
                <w:rFonts w:ascii="Times New Roman" w:eastAsia="仿宋_GB2312" w:hint="eastAsia"/>
                <w:b w:val="0"/>
                <w:sz w:val="28"/>
                <w:szCs w:val="28"/>
              </w:rPr>
              <w:t>与众筹</w:t>
            </w:r>
          </w:p>
        </w:tc>
        <w:tc>
          <w:tcPr>
            <w:tcW w:w="3881" w:type="dxa"/>
            <w:vAlign w:val="center"/>
          </w:tcPr>
          <w:p w:rsidR="00065A48" w:rsidRDefault="00065A48" w:rsidP="00223B70">
            <w:pPr>
              <w:overflowPunct w:val="0"/>
              <w:adjustRightInd w:val="0"/>
              <w:spacing w:line="240" w:lineRule="auto"/>
              <w:ind w:firstLineChars="0" w:firstLine="0"/>
              <w:rPr>
                <w:rFonts w:ascii="Times New Roman" w:eastAsia="仿宋_GB2312"/>
                <w:b w:val="0"/>
                <w:sz w:val="28"/>
                <w:szCs w:val="28"/>
              </w:rPr>
            </w:pPr>
            <w:r>
              <w:rPr>
                <w:rFonts w:ascii="Times New Roman" w:eastAsia="仿宋_GB2312"/>
                <w:b w:val="0"/>
                <w:sz w:val="28"/>
                <w:szCs w:val="28"/>
              </w:rPr>
              <w:t>杨东</w:t>
            </w:r>
          </w:p>
          <w:p w:rsidR="00065A48" w:rsidRDefault="00065A48" w:rsidP="00223B70">
            <w:pPr>
              <w:overflowPunct w:val="0"/>
              <w:adjustRightInd w:val="0"/>
              <w:spacing w:line="240"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中国人民大学法学院副院长，金融创新与风险治理研究中心</w:t>
            </w:r>
            <w:r>
              <w:rPr>
                <w:rFonts w:ascii="Times New Roman" w:eastAsia="仿宋_GB2312"/>
                <w:b w:val="0"/>
                <w:sz w:val="28"/>
                <w:szCs w:val="28"/>
              </w:rPr>
              <w:t>筹委会主任</w:t>
            </w:r>
            <w:r>
              <w:rPr>
                <w:rFonts w:ascii="Times New Roman" w:eastAsia="仿宋_GB2312" w:hint="eastAsia"/>
                <w:b w:val="0"/>
                <w:sz w:val="28"/>
                <w:szCs w:val="28"/>
              </w:rPr>
              <w:t>，教授</w:t>
            </w:r>
          </w:p>
        </w:tc>
      </w:tr>
      <w:tr w:rsidR="00065A48" w:rsidTr="00223B70">
        <w:trPr>
          <w:trHeight w:val="737"/>
        </w:trPr>
        <w:tc>
          <w:tcPr>
            <w:tcW w:w="2093" w:type="dxa"/>
            <w:vMerge/>
            <w:vAlign w:val="center"/>
          </w:tcPr>
          <w:p w:rsidR="00065A48" w:rsidRDefault="00065A48" w:rsidP="00223B70">
            <w:pPr>
              <w:overflowPunct w:val="0"/>
              <w:adjustRightInd w:val="0"/>
              <w:spacing w:line="240" w:lineRule="auto"/>
              <w:ind w:firstLineChars="0" w:firstLine="0"/>
              <w:jc w:val="center"/>
              <w:rPr>
                <w:rFonts w:ascii="Times New Roman" w:eastAsia="仿宋_GB2312" w:hAnsi="Times New Roman"/>
                <w:b w:val="0"/>
                <w:kern w:val="28"/>
                <w:sz w:val="28"/>
              </w:rPr>
            </w:pPr>
          </w:p>
        </w:tc>
        <w:tc>
          <w:tcPr>
            <w:tcW w:w="3880" w:type="dxa"/>
            <w:vAlign w:val="center"/>
          </w:tcPr>
          <w:p w:rsidR="00065A48" w:rsidRDefault="00065A48" w:rsidP="00065A48">
            <w:pPr>
              <w:pStyle w:val="20"/>
              <w:numPr>
                <w:ilvl w:val="0"/>
                <w:numId w:val="19"/>
              </w:numPr>
              <w:overflowPunct w:val="0"/>
              <w:adjustRightInd w:val="0"/>
              <w:spacing w:line="240" w:lineRule="auto"/>
              <w:ind w:firstLineChars="0"/>
              <w:rPr>
                <w:rFonts w:ascii="Times New Roman" w:eastAsia="仿宋_GB2312" w:hAnsi="Times New Roman"/>
                <w:b w:val="0"/>
                <w:kern w:val="28"/>
                <w:sz w:val="28"/>
              </w:rPr>
            </w:pPr>
            <w:r>
              <w:rPr>
                <w:rFonts w:ascii="Times New Roman" w:eastAsia="仿宋_GB2312" w:hint="eastAsia"/>
                <w:b w:val="0"/>
                <w:sz w:val="28"/>
                <w:szCs w:val="28"/>
              </w:rPr>
              <w:t>商业模式创新与中兽药产业下一个十年发展</w:t>
            </w:r>
          </w:p>
        </w:tc>
        <w:tc>
          <w:tcPr>
            <w:tcW w:w="3881" w:type="dxa"/>
            <w:vAlign w:val="center"/>
          </w:tcPr>
          <w:p w:rsidR="00065A48" w:rsidRDefault="00065A48" w:rsidP="00223B70">
            <w:pPr>
              <w:overflowPunct w:val="0"/>
              <w:adjustRightInd w:val="0"/>
              <w:spacing w:line="240" w:lineRule="auto"/>
              <w:ind w:firstLineChars="0" w:firstLine="0"/>
              <w:rPr>
                <w:rFonts w:ascii="Times New Roman" w:eastAsia="仿宋_GB2312"/>
                <w:b w:val="0"/>
                <w:sz w:val="28"/>
                <w:szCs w:val="28"/>
              </w:rPr>
            </w:pPr>
            <w:r>
              <w:rPr>
                <w:rFonts w:ascii="Times New Roman" w:eastAsia="仿宋_GB2312" w:hint="eastAsia"/>
                <w:b w:val="0"/>
                <w:sz w:val="28"/>
                <w:szCs w:val="28"/>
              </w:rPr>
              <w:t>张利庠</w:t>
            </w:r>
          </w:p>
          <w:p w:rsidR="00065A48" w:rsidRDefault="00065A48" w:rsidP="00223B70">
            <w:pPr>
              <w:overflowPunct w:val="0"/>
              <w:adjustRightInd w:val="0"/>
              <w:spacing w:line="240" w:lineRule="auto"/>
              <w:ind w:firstLineChars="0" w:firstLine="0"/>
              <w:rPr>
                <w:rFonts w:ascii="Times New Roman" w:eastAsia="仿宋_GB2312" w:hAnsi="Times New Roman"/>
                <w:b w:val="0"/>
                <w:kern w:val="28"/>
                <w:sz w:val="28"/>
              </w:rPr>
            </w:pPr>
            <w:r>
              <w:rPr>
                <w:rFonts w:ascii="Times New Roman" w:eastAsia="仿宋_GB2312" w:hint="eastAsia"/>
                <w:b w:val="0"/>
                <w:sz w:val="28"/>
                <w:szCs w:val="28"/>
              </w:rPr>
              <w:t>中国人民大学农业与农村发展学院党委书记、教授</w:t>
            </w:r>
          </w:p>
        </w:tc>
      </w:tr>
    </w:tbl>
    <w:p w:rsidR="00065A48" w:rsidRDefault="00065A48" w:rsidP="00065A48">
      <w:pPr>
        <w:pStyle w:val="3"/>
        <w:spacing w:line="360" w:lineRule="auto"/>
        <w:rPr>
          <w:rFonts w:ascii="Times New Roman" w:eastAsia="仿宋_GB2312" w:hAnsi="Times New Roman"/>
          <w:sz w:val="28"/>
          <w:szCs w:val="28"/>
        </w:rPr>
      </w:pPr>
      <w:r>
        <w:rPr>
          <w:rFonts w:ascii="Times New Roman" w:eastAsia="仿宋_GB2312" w:hint="eastAsia"/>
          <w:sz w:val="28"/>
          <w:szCs w:val="28"/>
        </w:rPr>
        <w:t>五、媒体支持：</w:t>
      </w:r>
    </w:p>
    <w:p w:rsidR="00065A48" w:rsidRDefault="00065A48" w:rsidP="00D5751D">
      <w:pPr>
        <w:spacing w:line="360" w:lineRule="auto"/>
        <w:ind w:leftChars="200" w:left="2040" w:hangingChars="500" w:hanging="1400"/>
        <w:rPr>
          <w:rFonts w:ascii="Times New Roman" w:eastAsia="仿宋_GB2312" w:hAnsi="Times New Roman"/>
          <w:b w:val="0"/>
          <w:sz w:val="28"/>
          <w:szCs w:val="28"/>
        </w:rPr>
      </w:pPr>
      <w:r>
        <w:rPr>
          <w:rFonts w:ascii="Times New Roman" w:eastAsia="仿宋_GB2312" w:hint="eastAsia"/>
          <w:b w:val="0"/>
          <w:sz w:val="28"/>
          <w:szCs w:val="28"/>
        </w:rPr>
        <w:t>平面媒体：科技日报、光明日报、中国食品报、北京日报、农民日报、中国畜牧报、消费日报、中国畜牧业</w:t>
      </w:r>
    </w:p>
    <w:p w:rsidR="00065A48" w:rsidRDefault="00065A48" w:rsidP="00D5751D">
      <w:pPr>
        <w:spacing w:line="360" w:lineRule="auto"/>
        <w:ind w:leftChars="200" w:left="2040" w:hangingChars="500" w:hanging="1400"/>
        <w:rPr>
          <w:rFonts w:ascii="Times New Roman" w:eastAsia="仿宋_GB2312" w:hAnsi="Times New Roman"/>
          <w:b w:val="0"/>
          <w:sz w:val="28"/>
          <w:szCs w:val="28"/>
        </w:rPr>
      </w:pPr>
      <w:r>
        <w:rPr>
          <w:rFonts w:ascii="Times New Roman" w:eastAsia="仿宋_GB2312" w:hint="eastAsia"/>
          <w:b w:val="0"/>
          <w:sz w:val="28"/>
          <w:szCs w:val="28"/>
        </w:rPr>
        <w:t>网络媒体：人民网、千龙网、新华网、搜狐网、新浪网、中国农业信息网、中国畜牧兽医信息网、中关村中兽医药产业技术创新战略联盟网站</w:t>
      </w:r>
    </w:p>
    <w:p w:rsidR="00065A48" w:rsidRDefault="00065A48" w:rsidP="00D5751D">
      <w:pPr>
        <w:spacing w:line="360" w:lineRule="auto"/>
        <w:ind w:leftChars="200" w:left="1200" w:hangingChars="200" w:hanging="560"/>
        <w:rPr>
          <w:rFonts w:ascii="Times New Roman" w:eastAsia="仿宋_GB2312" w:hAnsi="Times New Roman"/>
          <w:b w:val="0"/>
          <w:sz w:val="28"/>
          <w:szCs w:val="28"/>
        </w:rPr>
      </w:pPr>
      <w:r>
        <w:rPr>
          <w:rFonts w:ascii="Times New Roman" w:eastAsia="仿宋_GB2312" w:hint="eastAsia"/>
          <w:b w:val="0"/>
          <w:sz w:val="28"/>
          <w:szCs w:val="28"/>
        </w:rPr>
        <w:t>电视台：</w:t>
      </w:r>
      <w:r>
        <w:rPr>
          <w:rFonts w:ascii="Times New Roman" w:eastAsia="仿宋_GB2312" w:hAnsi="Times New Roman"/>
          <w:b w:val="0"/>
          <w:sz w:val="28"/>
          <w:szCs w:val="28"/>
        </w:rPr>
        <w:t>CCTV7</w:t>
      </w:r>
      <w:r>
        <w:rPr>
          <w:rFonts w:ascii="Times New Roman" w:eastAsia="仿宋_GB2312" w:hint="eastAsia"/>
          <w:b w:val="0"/>
          <w:sz w:val="28"/>
          <w:szCs w:val="28"/>
        </w:rPr>
        <w:t>、深圳电视台</w:t>
      </w:r>
    </w:p>
    <w:p w:rsidR="00065A48" w:rsidRDefault="00065A48" w:rsidP="00065A48">
      <w:pPr>
        <w:pStyle w:val="3"/>
        <w:spacing w:line="360" w:lineRule="auto"/>
        <w:rPr>
          <w:rFonts w:ascii="Times New Roman" w:eastAsia="仿宋_GB2312" w:hAnsi="Times New Roman"/>
          <w:sz w:val="28"/>
          <w:szCs w:val="28"/>
        </w:rPr>
      </w:pPr>
      <w:r>
        <w:rPr>
          <w:rFonts w:ascii="Times New Roman" w:eastAsia="仿宋_GB2312" w:hint="eastAsia"/>
          <w:sz w:val="28"/>
          <w:szCs w:val="28"/>
        </w:rPr>
        <w:t>六、会议费用：</w:t>
      </w:r>
    </w:p>
    <w:p w:rsidR="00065A48" w:rsidRDefault="00065A48" w:rsidP="00D5751D">
      <w:pPr>
        <w:spacing w:line="360" w:lineRule="auto"/>
        <w:ind w:leftChars="200" w:left="640" w:firstLineChars="0" w:firstLine="0"/>
        <w:rPr>
          <w:rFonts w:ascii="Times New Roman" w:eastAsia="仿宋_GB2312" w:hAnsi="Times New Roman"/>
          <w:b w:val="0"/>
          <w:sz w:val="28"/>
          <w:szCs w:val="28"/>
        </w:rPr>
      </w:pPr>
      <w:r>
        <w:rPr>
          <w:rFonts w:ascii="Times New Roman" w:eastAsia="仿宋_GB2312" w:hAnsi="Times New Roman" w:hint="eastAsia"/>
          <w:b w:val="0"/>
          <w:sz w:val="28"/>
          <w:szCs w:val="28"/>
        </w:rPr>
        <w:t>1</w:t>
      </w:r>
      <w:r>
        <w:rPr>
          <w:rFonts w:ascii="Times New Roman" w:eastAsia="仿宋_GB2312" w:hint="eastAsia"/>
          <w:b w:val="0"/>
          <w:sz w:val="28"/>
          <w:szCs w:val="28"/>
        </w:rPr>
        <w:t>．会议费：</w:t>
      </w:r>
      <w:r>
        <w:rPr>
          <w:rFonts w:ascii="Times New Roman" w:eastAsia="仿宋_GB2312" w:hAnsi="Times New Roman" w:hint="eastAsia"/>
          <w:b w:val="0"/>
          <w:sz w:val="28"/>
          <w:szCs w:val="28"/>
        </w:rPr>
        <w:t>18</w:t>
      </w:r>
      <w:r>
        <w:rPr>
          <w:rFonts w:ascii="Times New Roman" w:eastAsia="仿宋_GB2312" w:hAnsi="Times New Roman"/>
          <w:b w:val="0"/>
          <w:sz w:val="28"/>
          <w:szCs w:val="28"/>
        </w:rPr>
        <w:t>00</w:t>
      </w:r>
      <w:r>
        <w:rPr>
          <w:rFonts w:ascii="Times New Roman" w:eastAsia="仿宋_GB2312" w:hint="eastAsia"/>
          <w:b w:val="0"/>
          <w:sz w:val="28"/>
          <w:szCs w:val="28"/>
        </w:rPr>
        <w:t>元</w:t>
      </w:r>
      <w:r>
        <w:rPr>
          <w:rFonts w:ascii="Times New Roman" w:eastAsia="仿宋_GB2312" w:hAnsi="Times New Roman"/>
          <w:b w:val="0"/>
          <w:sz w:val="28"/>
          <w:szCs w:val="28"/>
        </w:rPr>
        <w:t>/</w:t>
      </w:r>
      <w:r>
        <w:rPr>
          <w:rFonts w:ascii="Times New Roman" w:eastAsia="仿宋_GB2312" w:hint="eastAsia"/>
          <w:b w:val="0"/>
          <w:sz w:val="28"/>
          <w:szCs w:val="28"/>
        </w:rPr>
        <w:t>人（住宿费自理）</w:t>
      </w:r>
    </w:p>
    <w:p w:rsidR="00065A48" w:rsidRDefault="00065A48" w:rsidP="00D5751D">
      <w:pPr>
        <w:spacing w:line="360" w:lineRule="auto"/>
        <w:ind w:leftChars="200" w:left="640" w:firstLineChars="0" w:firstLine="0"/>
        <w:rPr>
          <w:rFonts w:ascii="Times New Roman" w:eastAsia="仿宋_GB2312" w:hAnsi="Times New Roman"/>
          <w:b w:val="0"/>
          <w:sz w:val="28"/>
          <w:szCs w:val="28"/>
        </w:rPr>
      </w:pPr>
      <w:r>
        <w:rPr>
          <w:rFonts w:ascii="Times New Roman" w:eastAsia="仿宋_GB2312" w:hAnsi="Times New Roman" w:hint="eastAsia"/>
          <w:b w:val="0"/>
          <w:sz w:val="28"/>
          <w:szCs w:val="28"/>
        </w:rPr>
        <w:t>2</w:t>
      </w:r>
      <w:r>
        <w:rPr>
          <w:rFonts w:ascii="Times New Roman" w:eastAsia="仿宋_GB2312" w:hint="eastAsia"/>
          <w:b w:val="0"/>
          <w:sz w:val="28"/>
          <w:szCs w:val="28"/>
        </w:rPr>
        <w:t>．展示展览：详见论坛赞助方案</w:t>
      </w:r>
    </w:p>
    <w:p w:rsidR="00065A48" w:rsidRDefault="00065A48" w:rsidP="00065A48">
      <w:pPr>
        <w:pStyle w:val="3"/>
        <w:spacing w:line="360" w:lineRule="auto"/>
        <w:rPr>
          <w:rFonts w:ascii="Times New Roman" w:eastAsia="仿宋_GB2312" w:hAnsi="Times New Roman"/>
          <w:sz w:val="28"/>
          <w:szCs w:val="28"/>
        </w:rPr>
      </w:pPr>
      <w:r>
        <w:rPr>
          <w:rFonts w:ascii="Times New Roman" w:eastAsia="仿宋_GB2312" w:hint="eastAsia"/>
          <w:sz w:val="28"/>
          <w:szCs w:val="28"/>
        </w:rPr>
        <w:t>七、注意事项</w:t>
      </w:r>
    </w:p>
    <w:p w:rsidR="00065A48" w:rsidRDefault="00065A48" w:rsidP="00D5751D">
      <w:pPr>
        <w:spacing w:line="360" w:lineRule="auto"/>
        <w:ind w:leftChars="200" w:left="1060" w:hangingChars="150" w:hanging="420"/>
        <w:rPr>
          <w:rFonts w:ascii="Times New Roman" w:eastAsia="仿宋_GB2312" w:hAnsi="Times New Roman"/>
          <w:b w:val="0"/>
          <w:sz w:val="28"/>
          <w:szCs w:val="28"/>
        </w:rPr>
      </w:pPr>
      <w:r>
        <w:rPr>
          <w:rFonts w:ascii="Times New Roman" w:eastAsia="仿宋_GB2312" w:hAnsi="Times New Roman"/>
          <w:b w:val="0"/>
          <w:sz w:val="28"/>
          <w:szCs w:val="28"/>
        </w:rPr>
        <w:t>1</w:t>
      </w:r>
      <w:r>
        <w:rPr>
          <w:rFonts w:ascii="Times New Roman" w:eastAsia="仿宋_GB2312" w:hint="eastAsia"/>
          <w:b w:val="0"/>
          <w:sz w:val="28"/>
          <w:szCs w:val="28"/>
        </w:rPr>
        <w:t>．演讲人请于</w:t>
      </w:r>
      <w:r>
        <w:rPr>
          <w:rFonts w:ascii="Times New Roman" w:eastAsia="仿宋_GB2312" w:hint="eastAsia"/>
          <w:b w:val="0"/>
          <w:sz w:val="28"/>
          <w:szCs w:val="28"/>
        </w:rPr>
        <w:t>2016</w:t>
      </w:r>
      <w:r>
        <w:rPr>
          <w:rFonts w:ascii="Times New Roman" w:eastAsia="仿宋_GB2312" w:hint="eastAsia"/>
          <w:b w:val="0"/>
          <w:sz w:val="28"/>
          <w:szCs w:val="28"/>
        </w:rPr>
        <w:t>年</w:t>
      </w:r>
      <w:r>
        <w:rPr>
          <w:rFonts w:ascii="Times New Roman" w:eastAsia="仿宋_GB2312" w:hAnsi="Times New Roman" w:hint="eastAsia"/>
          <w:b w:val="0"/>
          <w:sz w:val="28"/>
          <w:szCs w:val="28"/>
        </w:rPr>
        <w:t>11</w:t>
      </w:r>
      <w:r>
        <w:rPr>
          <w:rFonts w:ascii="Times New Roman" w:eastAsia="仿宋_GB2312" w:hint="eastAsia"/>
          <w:b w:val="0"/>
          <w:sz w:val="28"/>
          <w:szCs w:val="28"/>
        </w:rPr>
        <w:t>月</w:t>
      </w:r>
      <w:r>
        <w:rPr>
          <w:rFonts w:ascii="Times New Roman" w:eastAsia="仿宋_GB2312" w:hAnsi="Times New Roman" w:hint="eastAsia"/>
          <w:b w:val="0"/>
          <w:sz w:val="28"/>
          <w:szCs w:val="28"/>
        </w:rPr>
        <w:t>30</w:t>
      </w:r>
      <w:r>
        <w:rPr>
          <w:rFonts w:ascii="Times New Roman" w:eastAsia="仿宋_GB2312" w:hint="eastAsia"/>
          <w:b w:val="0"/>
          <w:sz w:val="28"/>
          <w:szCs w:val="28"/>
        </w:rPr>
        <w:t>日前将演讲</w:t>
      </w:r>
      <w:r>
        <w:rPr>
          <w:rFonts w:ascii="Times New Roman" w:eastAsia="仿宋_GB2312" w:hint="eastAsia"/>
          <w:b w:val="0"/>
          <w:sz w:val="28"/>
          <w:szCs w:val="28"/>
        </w:rPr>
        <w:t>PPT</w:t>
      </w:r>
      <w:r>
        <w:rPr>
          <w:rFonts w:ascii="Times New Roman" w:eastAsia="仿宋_GB2312" w:hint="eastAsia"/>
          <w:b w:val="0"/>
          <w:sz w:val="28"/>
          <w:szCs w:val="28"/>
        </w:rPr>
        <w:t>发送至会务组邮箱：</w:t>
      </w:r>
      <w:r>
        <w:rPr>
          <w:rFonts w:ascii="Times New Roman" w:eastAsia="仿宋_GB2312" w:hAnsi="Times New Roman"/>
          <w:b w:val="0"/>
          <w:sz w:val="28"/>
          <w:szCs w:val="28"/>
        </w:rPr>
        <w:t>zsylm001@126.com</w:t>
      </w:r>
    </w:p>
    <w:p w:rsidR="00065A48" w:rsidRDefault="00065A48" w:rsidP="00D5751D">
      <w:pPr>
        <w:spacing w:line="360" w:lineRule="auto"/>
        <w:ind w:leftChars="200" w:left="1060" w:hangingChars="150" w:hanging="420"/>
        <w:rPr>
          <w:rFonts w:ascii="Times New Roman" w:eastAsia="仿宋_GB2312" w:hAnsi="Times New Roman"/>
          <w:b w:val="0"/>
          <w:sz w:val="28"/>
          <w:szCs w:val="28"/>
        </w:rPr>
      </w:pPr>
      <w:r>
        <w:rPr>
          <w:rFonts w:ascii="Times New Roman" w:eastAsia="仿宋_GB2312" w:hAnsi="Times New Roman"/>
          <w:b w:val="0"/>
          <w:sz w:val="28"/>
          <w:szCs w:val="28"/>
        </w:rPr>
        <w:t>2</w:t>
      </w:r>
      <w:r>
        <w:rPr>
          <w:rFonts w:ascii="Times New Roman" w:eastAsia="仿宋_GB2312" w:hint="eastAsia"/>
          <w:b w:val="0"/>
          <w:sz w:val="28"/>
          <w:szCs w:val="28"/>
        </w:rPr>
        <w:t>．论文集征集：论文选题与会议主要议题相关，论文字数以</w:t>
      </w:r>
      <w:r>
        <w:rPr>
          <w:rFonts w:ascii="Times New Roman" w:eastAsia="仿宋_GB2312" w:hAnsi="Times New Roman"/>
          <w:b w:val="0"/>
          <w:sz w:val="28"/>
          <w:szCs w:val="28"/>
        </w:rPr>
        <w:t>5000</w:t>
      </w:r>
      <w:r>
        <w:rPr>
          <w:rFonts w:ascii="Times New Roman" w:eastAsia="仿宋_GB2312" w:hint="eastAsia"/>
          <w:b w:val="0"/>
          <w:sz w:val="28"/>
          <w:szCs w:val="28"/>
        </w:rPr>
        <w:t>字以内为宜，中文摘要在</w:t>
      </w:r>
      <w:r>
        <w:rPr>
          <w:rFonts w:ascii="Times New Roman" w:eastAsia="仿宋_GB2312" w:hAnsi="Times New Roman"/>
          <w:b w:val="0"/>
          <w:sz w:val="28"/>
          <w:szCs w:val="28"/>
        </w:rPr>
        <w:t>200</w:t>
      </w:r>
      <w:r>
        <w:rPr>
          <w:rFonts w:ascii="Times New Roman" w:eastAsia="仿宋_GB2312" w:hint="eastAsia"/>
          <w:b w:val="0"/>
          <w:sz w:val="28"/>
          <w:szCs w:val="28"/>
        </w:rPr>
        <w:t>字左右。论文</w:t>
      </w:r>
      <w:r>
        <w:rPr>
          <w:rFonts w:ascii="Times New Roman" w:eastAsia="仿宋_GB2312" w:hint="eastAsia"/>
          <w:b w:val="0"/>
          <w:sz w:val="28"/>
          <w:szCs w:val="28"/>
        </w:rPr>
        <w:t>Word</w:t>
      </w:r>
      <w:r>
        <w:rPr>
          <w:rFonts w:ascii="Times New Roman" w:eastAsia="仿宋_GB2312" w:hint="eastAsia"/>
          <w:b w:val="0"/>
          <w:sz w:val="28"/>
          <w:szCs w:val="28"/>
        </w:rPr>
        <w:t>电子版请于</w:t>
      </w:r>
      <w:r>
        <w:rPr>
          <w:rFonts w:ascii="Times New Roman" w:eastAsia="仿宋_GB2312" w:hint="eastAsia"/>
          <w:b w:val="0"/>
          <w:sz w:val="28"/>
          <w:szCs w:val="28"/>
        </w:rPr>
        <w:t>2016</w:t>
      </w:r>
      <w:r>
        <w:rPr>
          <w:rFonts w:ascii="Times New Roman" w:eastAsia="仿宋_GB2312" w:hint="eastAsia"/>
          <w:b w:val="0"/>
          <w:sz w:val="28"/>
          <w:szCs w:val="28"/>
        </w:rPr>
        <w:t>年</w:t>
      </w:r>
      <w:r>
        <w:rPr>
          <w:rFonts w:ascii="Times New Roman" w:eastAsia="仿宋_GB2312" w:hAnsi="Times New Roman"/>
          <w:b w:val="0"/>
          <w:sz w:val="28"/>
          <w:szCs w:val="28"/>
        </w:rPr>
        <w:t>11</w:t>
      </w:r>
      <w:r>
        <w:rPr>
          <w:rFonts w:ascii="Times New Roman" w:eastAsia="仿宋_GB2312" w:hint="eastAsia"/>
          <w:b w:val="0"/>
          <w:sz w:val="28"/>
          <w:szCs w:val="28"/>
        </w:rPr>
        <w:t>月</w:t>
      </w:r>
      <w:r>
        <w:rPr>
          <w:rFonts w:ascii="Times New Roman" w:eastAsia="仿宋_GB2312" w:hAnsi="Times New Roman" w:hint="eastAsia"/>
          <w:b w:val="0"/>
          <w:sz w:val="28"/>
          <w:szCs w:val="28"/>
        </w:rPr>
        <w:t>30</w:t>
      </w:r>
      <w:r>
        <w:rPr>
          <w:rFonts w:ascii="Times New Roman" w:eastAsia="仿宋_GB2312" w:hint="eastAsia"/>
          <w:b w:val="0"/>
          <w:sz w:val="28"/>
          <w:szCs w:val="28"/>
        </w:rPr>
        <w:t>日前发送至会务组邮箱：</w:t>
      </w:r>
      <w:r>
        <w:rPr>
          <w:rFonts w:ascii="Times New Roman" w:eastAsia="仿宋_GB2312" w:hAnsi="Times New Roman"/>
          <w:b w:val="0"/>
          <w:sz w:val="28"/>
          <w:szCs w:val="28"/>
        </w:rPr>
        <w:t>zsylm001@126.com</w:t>
      </w:r>
    </w:p>
    <w:p w:rsidR="00065A48" w:rsidRDefault="00065A48" w:rsidP="00D5751D">
      <w:pPr>
        <w:spacing w:line="360" w:lineRule="auto"/>
        <w:ind w:leftChars="200" w:left="1060" w:hangingChars="150" w:hanging="420"/>
        <w:rPr>
          <w:rFonts w:ascii="Times New Roman" w:eastAsia="仿宋_GB2312" w:hAnsi="Times New Roman"/>
          <w:b w:val="0"/>
          <w:sz w:val="28"/>
          <w:szCs w:val="28"/>
        </w:rPr>
      </w:pPr>
      <w:r>
        <w:rPr>
          <w:rFonts w:ascii="Times New Roman" w:eastAsia="仿宋_GB2312" w:hAnsi="Times New Roman"/>
          <w:b w:val="0"/>
          <w:sz w:val="28"/>
          <w:szCs w:val="28"/>
        </w:rPr>
        <w:t>3</w:t>
      </w:r>
      <w:r>
        <w:rPr>
          <w:rFonts w:ascii="Times New Roman" w:eastAsia="仿宋_GB2312" w:hint="eastAsia"/>
          <w:b w:val="0"/>
          <w:sz w:val="28"/>
          <w:szCs w:val="28"/>
        </w:rPr>
        <w:t>．盟员单位参会人员至少</w:t>
      </w:r>
      <w:r>
        <w:rPr>
          <w:rFonts w:ascii="Times New Roman" w:eastAsia="仿宋_GB2312" w:hint="eastAsia"/>
          <w:b w:val="0"/>
          <w:sz w:val="28"/>
          <w:szCs w:val="28"/>
        </w:rPr>
        <w:t>1</w:t>
      </w:r>
      <w:r>
        <w:rPr>
          <w:rFonts w:ascii="Times New Roman" w:eastAsia="仿宋_GB2312" w:hint="eastAsia"/>
          <w:b w:val="0"/>
          <w:sz w:val="28"/>
          <w:szCs w:val="28"/>
        </w:rPr>
        <w:t>人必须是企业负责人。参会回执请于</w:t>
      </w:r>
      <w:r>
        <w:rPr>
          <w:rFonts w:ascii="Times New Roman" w:eastAsia="仿宋_GB2312" w:hint="eastAsia"/>
          <w:b w:val="0"/>
          <w:sz w:val="28"/>
          <w:szCs w:val="28"/>
        </w:rPr>
        <w:t>2016</w:t>
      </w:r>
      <w:r>
        <w:rPr>
          <w:rFonts w:ascii="Times New Roman" w:eastAsia="仿宋_GB2312" w:hint="eastAsia"/>
          <w:b w:val="0"/>
          <w:sz w:val="28"/>
          <w:szCs w:val="28"/>
        </w:rPr>
        <w:t>年</w:t>
      </w:r>
      <w:r>
        <w:rPr>
          <w:rFonts w:ascii="Times New Roman" w:eastAsia="仿宋_GB2312" w:hAnsi="Times New Roman" w:hint="eastAsia"/>
          <w:b w:val="0"/>
          <w:sz w:val="28"/>
          <w:szCs w:val="28"/>
        </w:rPr>
        <w:t>11</w:t>
      </w:r>
      <w:r>
        <w:rPr>
          <w:rFonts w:ascii="Times New Roman" w:eastAsia="仿宋_GB2312" w:hint="eastAsia"/>
          <w:b w:val="0"/>
          <w:sz w:val="28"/>
          <w:szCs w:val="28"/>
        </w:rPr>
        <w:t>月</w:t>
      </w:r>
      <w:r>
        <w:rPr>
          <w:rFonts w:ascii="Times New Roman" w:eastAsia="仿宋_GB2312" w:hAnsi="Times New Roman" w:hint="eastAsia"/>
          <w:b w:val="0"/>
          <w:sz w:val="28"/>
          <w:szCs w:val="28"/>
        </w:rPr>
        <w:t>30</w:t>
      </w:r>
      <w:r>
        <w:rPr>
          <w:rFonts w:ascii="Times New Roman" w:eastAsia="仿宋_GB2312" w:hint="eastAsia"/>
          <w:b w:val="0"/>
          <w:sz w:val="28"/>
          <w:szCs w:val="28"/>
        </w:rPr>
        <w:t>日前发送至会务组邮箱：</w:t>
      </w:r>
      <w:hyperlink r:id="rId16" w:history="1">
        <w:r>
          <w:rPr>
            <w:rFonts w:ascii="Times New Roman" w:eastAsia="仿宋_GB2312" w:hAnsi="Times New Roman"/>
            <w:b w:val="0"/>
            <w:sz w:val="28"/>
            <w:szCs w:val="28"/>
          </w:rPr>
          <w:t>zsylm001@126.com</w:t>
        </w:r>
      </w:hyperlink>
    </w:p>
    <w:p w:rsidR="00065A48" w:rsidRDefault="00065A48" w:rsidP="00D5751D">
      <w:pPr>
        <w:spacing w:line="360" w:lineRule="auto"/>
        <w:ind w:leftChars="200" w:left="1060" w:hangingChars="150" w:hanging="420"/>
        <w:rPr>
          <w:rFonts w:ascii="Times New Roman" w:eastAsia="仿宋_GB2312" w:hAnsi="Times New Roman"/>
          <w:b w:val="0"/>
          <w:sz w:val="28"/>
          <w:szCs w:val="28"/>
        </w:rPr>
      </w:pPr>
      <w:r>
        <w:rPr>
          <w:rFonts w:ascii="Times New Roman" w:eastAsia="仿宋_GB2312" w:hAnsi="Times New Roman" w:hint="eastAsia"/>
          <w:b w:val="0"/>
          <w:sz w:val="28"/>
          <w:szCs w:val="28"/>
        </w:rPr>
        <w:t>4</w:t>
      </w:r>
      <w:r>
        <w:rPr>
          <w:rFonts w:ascii="Times New Roman" w:eastAsia="仿宋_GB2312" w:hint="eastAsia"/>
          <w:b w:val="0"/>
          <w:sz w:val="28"/>
          <w:szCs w:val="28"/>
        </w:rPr>
        <w:t>．预订房间：房间标准：</w:t>
      </w:r>
      <w:r>
        <w:rPr>
          <w:rFonts w:ascii="Times New Roman" w:eastAsia="仿宋_GB2312" w:hAnsi="Times New Roman" w:hint="eastAsia"/>
          <w:b w:val="0"/>
          <w:sz w:val="28"/>
          <w:szCs w:val="28"/>
        </w:rPr>
        <w:t>400</w:t>
      </w:r>
      <w:r>
        <w:rPr>
          <w:rFonts w:ascii="Times New Roman" w:eastAsia="仿宋_GB2312" w:hint="eastAsia"/>
          <w:b w:val="0"/>
          <w:sz w:val="28"/>
          <w:szCs w:val="28"/>
        </w:rPr>
        <w:t>元</w:t>
      </w:r>
      <w:r>
        <w:rPr>
          <w:rFonts w:ascii="Times New Roman" w:eastAsia="仿宋_GB2312" w:hAnsi="Times New Roman" w:hint="eastAsia"/>
          <w:b w:val="0"/>
          <w:sz w:val="28"/>
          <w:szCs w:val="28"/>
        </w:rPr>
        <w:t>/</w:t>
      </w:r>
      <w:r>
        <w:rPr>
          <w:rFonts w:ascii="Times New Roman" w:eastAsia="仿宋_GB2312" w:hint="eastAsia"/>
          <w:b w:val="0"/>
          <w:sz w:val="28"/>
          <w:szCs w:val="28"/>
        </w:rPr>
        <w:t>间左右。</w:t>
      </w:r>
    </w:p>
    <w:p w:rsidR="00065A48" w:rsidRDefault="00065A48" w:rsidP="00065A48">
      <w:pPr>
        <w:pStyle w:val="3"/>
        <w:spacing w:line="360" w:lineRule="auto"/>
        <w:rPr>
          <w:rFonts w:ascii="Times New Roman" w:eastAsia="仿宋_GB2312" w:hAnsi="Times New Roman"/>
          <w:sz w:val="28"/>
          <w:szCs w:val="28"/>
        </w:rPr>
      </w:pPr>
      <w:r>
        <w:rPr>
          <w:rFonts w:ascii="Times New Roman" w:eastAsia="仿宋_GB2312" w:hint="eastAsia"/>
          <w:sz w:val="28"/>
          <w:szCs w:val="28"/>
        </w:rPr>
        <w:lastRenderedPageBreak/>
        <w:t>八、论坛联系人及联系方式：</w:t>
      </w:r>
    </w:p>
    <w:p w:rsidR="00065A48" w:rsidRDefault="00065A48" w:rsidP="00D5751D">
      <w:pPr>
        <w:spacing w:line="360" w:lineRule="auto"/>
        <w:ind w:leftChars="200" w:left="640" w:firstLineChars="0" w:firstLine="0"/>
        <w:rPr>
          <w:rFonts w:ascii="Times New Roman" w:eastAsia="仿宋_GB2312" w:hAnsi="Times New Roman"/>
          <w:b w:val="0"/>
          <w:sz w:val="28"/>
          <w:szCs w:val="28"/>
        </w:rPr>
      </w:pPr>
      <w:r>
        <w:rPr>
          <w:rFonts w:ascii="Times New Roman" w:eastAsia="仿宋_GB2312" w:hAnsi="Times New Roman"/>
          <w:b w:val="0"/>
          <w:sz w:val="28"/>
          <w:szCs w:val="28"/>
        </w:rPr>
        <w:t>1</w:t>
      </w:r>
      <w:r>
        <w:rPr>
          <w:rFonts w:ascii="Times New Roman" w:eastAsia="仿宋_GB2312" w:hint="eastAsia"/>
          <w:b w:val="0"/>
          <w:sz w:val="28"/>
          <w:szCs w:val="28"/>
        </w:rPr>
        <w:t>．联盟秘书处：</w:t>
      </w:r>
      <w:r>
        <w:rPr>
          <w:rFonts w:ascii="Times New Roman" w:eastAsia="仿宋_GB2312" w:hAnsi="Times New Roman"/>
          <w:b w:val="0"/>
          <w:sz w:val="28"/>
          <w:szCs w:val="28"/>
        </w:rPr>
        <w:t>010-80743410</w:t>
      </w:r>
    </w:p>
    <w:p w:rsidR="00065A48" w:rsidRDefault="00065A48" w:rsidP="00D5751D">
      <w:pPr>
        <w:spacing w:line="360" w:lineRule="auto"/>
        <w:ind w:leftChars="200" w:left="640" w:firstLineChars="150" w:firstLine="420"/>
        <w:rPr>
          <w:rFonts w:ascii="Times New Roman" w:eastAsia="仿宋_GB2312" w:hAnsi="Times New Roman"/>
          <w:b w:val="0"/>
          <w:sz w:val="28"/>
          <w:szCs w:val="28"/>
        </w:rPr>
      </w:pPr>
      <w:r>
        <w:rPr>
          <w:rFonts w:ascii="Times New Roman" w:eastAsia="仿宋_GB2312" w:hint="eastAsia"/>
          <w:b w:val="0"/>
          <w:sz w:val="28"/>
          <w:szCs w:val="28"/>
        </w:rPr>
        <w:t>武岩：</w:t>
      </w:r>
      <w:r>
        <w:rPr>
          <w:rFonts w:ascii="Times New Roman" w:eastAsia="仿宋_GB2312" w:hAnsi="Times New Roman"/>
          <w:b w:val="0"/>
          <w:sz w:val="28"/>
          <w:szCs w:val="28"/>
        </w:rPr>
        <w:t>15010177671</w:t>
      </w:r>
    </w:p>
    <w:p w:rsidR="00065A48" w:rsidRDefault="00065A48" w:rsidP="00D5751D">
      <w:pPr>
        <w:spacing w:line="360" w:lineRule="auto"/>
        <w:ind w:leftChars="200" w:left="640" w:firstLineChars="0" w:firstLine="0"/>
        <w:rPr>
          <w:rFonts w:ascii="Times New Roman" w:eastAsia="仿宋_GB2312" w:hAnsi="Times New Roman"/>
          <w:b w:val="0"/>
          <w:sz w:val="28"/>
          <w:szCs w:val="28"/>
        </w:rPr>
      </w:pPr>
      <w:r>
        <w:rPr>
          <w:rFonts w:ascii="Times New Roman" w:eastAsia="仿宋_GB2312" w:hAnsi="Times New Roman" w:hint="eastAsia"/>
          <w:b w:val="0"/>
          <w:sz w:val="28"/>
          <w:szCs w:val="28"/>
        </w:rPr>
        <w:t>2</w:t>
      </w:r>
      <w:r>
        <w:rPr>
          <w:rFonts w:ascii="Times New Roman" w:eastAsia="仿宋_GB2312" w:hint="eastAsia"/>
          <w:b w:val="0"/>
          <w:sz w:val="28"/>
          <w:szCs w:val="28"/>
        </w:rPr>
        <w:t>．中国人民大学中国畜牧饲料产业发展研究中心：</w:t>
      </w:r>
    </w:p>
    <w:p w:rsidR="00065A48" w:rsidRDefault="00065A48" w:rsidP="00D5751D">
      <w:pPr>
        <w:spacing w:line="360" w:lineRule="auto"/>
        <w:ind w:leftChars="200" w:left="640" w:firstLineChars="150" w:firstLine="420"/>
        <w:rPr>
          <w:rFonts w:ascii="Times New Roman" w:eastAsia="仿宋_GB2312"/>
          <w:b w:val="0"/>
          <w:sz w:val="28"/>
          <w:szCs w:val="28"/>
        </w:rPr>
      </w:pPr>
      <w:r>
        <w:rPr>
          <w:rFonts w:ascii="Times New Roman" w:eastAsia="仿宋_GB2312" w:hint="eastAsia"/>
          <w:b w:val="0"/>
          <w:sz w:val="28"/>
          <w:szCs w:val="28"/>
        </w:rPr>
        <w:t>殷虎：</w:t>
      </w:r>
      <w:r>
        <w:rPr>
          <w:rFonts w:ascii="Times New Roman" w:eastAsia="仿宋_GB2312" w:hint="eastAsia"/>
          <w:b w:val="0"/>
          <w:sz w:val="28"/>
          <w:szCs w:val="28"/>
        </w:rPr>
        <w:t>157188659</w:t>
      </w:r>
      <w:r>
        <w:rPr>
          <w:rFonts w:ascii="Times New Roman" w:eastAsia="仿宋_GB2312"/>
          <w:b w:val="0"/>
          <w:sz w:val="28"/>
          <w:szCs w:val="28"/>
        </w:rPr>
        <w:t>51</w:t>
      </w:r>
    </w:p>
    <w:p w:rsidR="00065A48" w:rsidRDefault="00065A48" w:rsidP="00065A48">
      <w:pPr>
        <w:pStyle w:val="3"/>
        <w:spacing w:line="360" w:lineRule="auto"/>
        <w:rPr>
          <w:rFonts w:ascii="Times New Roman" w:eastAsia="仿宋_GB2312" w:hAnsi="Times New Roman"/>
          <w:sz w:val="28"/>
          <w:szCs w:val="28"/>
        </w:rPr>
      </w:pPr>
      <w:r>
        <w:rPr>
          <w:rFonts w:ascii="Times New Roman" w:eastAsia="仿宋_GB2312" w:hint="eastAsia"/>
          <w:sz w:val="28"/>
          <w:szCs w:val="28"/>
        </w:rPr>
        <w:t>九、论坛赞助方案</w:t>
      </w:r>
    </w:p>
    <w:p w:rsidR="00065A48" w:rsidRDefault="00065A48" w:rsidP="00D5751D">
      <w:pPr>
        <w:spacing w:line="360" w:lineRule="auto"/>
        <w:ind w:leftChars="200" w:left="640" w:firstLineChars="0" w:firstLine="0"/>
        <w:rPr>
          <w:rFonts w:ascii="Times New Roman" w:eastAsia="仿宋_GB2312" w:hAnsi="Times New Roman"/>
          <w:b w:val="0"/>
          <w:sz w:val="28"/>
          <w:szCs w:val="28"/>
        </w:rPr>
      </w:pPr>
      <w:r>
        <w:rPr>
          <w:rFonts w:ascii="Times New Roman" w:eastAsia="仿宋_GB2312"/>
          <w:b w:val="0"/>
          <w:sz w:val="28"/>
          <w:szCs w:val="28"/>
        </w:rPr>
        <w:t>论坛赞助方案详情咨询论坛联系人</w:t>
      </w:r>
      <w:r>
        <w:rPr>
          <w:rFonts w:ascii="Times New Roman" w:eastAsia="仿宋_GB2312" w:hint="eastAsia"/>
          <w:b w:val="0"/>
          <w:sz w:val="28"/>
          <w:szCs w:val="28"/>
        </w:rPr>
        <w:t>。</w:t>
      </w:r>
    </w:p>
    <w:p w:rsidR="00065A48" w:rsidRDefault="00065A48" w:rsidP="00065A48">
      <w:pPr>
        <w:pStyle w:val="3"/>
        <w:spacing w:line="360" w:lineRule="auto"/>
        <w:rPr>
          <w:rFonts w:ascii="Times New Roman" w:eastAsia="仿宋_GB2312" w:hAnsi="Times New Roman" w:cs="Times New Roman"/>
          <w:sz w:val="28"/>
          <w:szCs w:val="28"/>
        </w:rPr>
      </w:pPr>
      <w:r>
        <w:rPr>
          <w:rFonts w:ascii="Times New Roman" w:eastAsia="仿宋_GB2312" w:hint="eastAsia"/>
          <w:sz w:val="28"/>
          <w:szCs w:val="28"/>
        </w:rPr>
        <w:t>十、中关村中兽医药产业技术创新战略联盟</w:t>
      </w:r>
      <w:r>
        <w:rPr>
          <w:rFonts w:ascii="Times New Roman" w:eastAsia="仿宋_GB2312" w:cs="Times New Roman" w:hint="eastAsia"/>
          <w:sz w:val="28"/>
          <w:szCs w:val="28"/>
        </w:rPr>
        <w:t>盟员大会</w:t>
      </w:r>
    </w:p>
    <w:p w:rsidR="00065A48" w:rsidRDefault="00065A48" w:rsidP="00065A48">
      <w:pPr>
        <w:pStyle w:val="11"/>
        <w:spacing w:line="360" w:lineRule="auto"/>
        <w:ind w:firstLine="560"/>
        <w:rPr>
          <w:rFonts w:ascii="Times New Roman" w:eastAsia="仿宋_GB2312" w:hAnsi="Times New Roman"/>
          <w:b w:val="0"/>
          <w:sz w:val="28"/>
          <w:szCs w:val="28"/>
        </w:rPr>
      </w:pPr>
      <w:r>
        <w:rPr>
          <w:rFonts w:ascii="Times New Roman" w:eastAsia="仿宋_GB2312" w:hint="eastAsia"/>
          <w:b w:val="0"/>
          <w:sz w:val="28"/>
          <w:szCs w:val="28"/>
        </w:rPr>
        <w:t>中关村中兽医药产业技术创新战略联盟盟员大会及理事会扩大会于</w:t>
      </w:r>
      <w:r>
        <w:rPr>
          <w:rFonts w:ascii="Times New Roman" w:eastAsia="仿宋_GB2312" w:hAnsi="Times New Roman" w:hint="eastAsia"/>
          <w:b w:val="0"/>
          <w:sz w:val="28"/>
          <w:szCs w:val="28"/>
        </w:rPr>
        <w:t>12</w:t>
      </w:r>
      <w:r>
        <w:rPr>
          <w:rFonts w:ascii="Times New Roman" w:eastAsia="仿宋_GB2312" w:hint="eastAsia"/>
          <w:b w:val="0"/>
          <w:sz w:val="28"/>
          <w:szCs w:val="28"/>
        </w:rPr>
        <w:t>月</w:t>
      </w:r>
      <w:r>
        <w:rPr>
          <w:rFonts w:ascii="Times New Roman" w:eastAsia="仿宋_GB2312" w:hAnsi="Times New Roman" w:hint="eastAsia"/>
          <w:b w:val="0"/>
          <w:sz w:val="28"/>
          <w:szCs w:val="28"/>
        </w:rPr>
        <w:t>18</w:t>
      </w:r>
      <w:r>
        <w:rPr>
          <w:rFonts w:ascii="Times New Roman" w:eastAsia="仿宋_GB2312" w:hint="eastAsia"/>
          <w:b w:val="0"/>
          <w:sz w:val="28"/>
          <w:szCs w:val="28"/>
        </w:rPr>
        <w:t>日下午</w:t>
      </w:r>
      <w:r>
        <w:rPr>
          <w:rFonts w:ascii="Times New Roman" w:eastAsia="仿宋_GB2312" w:hAnsi="Times New Roman" w:hint="eastAsia"/>
          <w:b w:val="0"/>
          <w:sz w:val="28"/>
          <w:szCs w:val="28"/>
        </w:rPr>
        <w:t>2:00</w:t>
      </w:r>
      <w:r>
        <w:rPr>
          <w:rFonts w:ascii="Times New Roman" w:eastAsia="仿宋_GB2312" w:hAnsi="Times New Roman" w:hint="eastAsia"/>
          <w:b w:val="0"/>
          <w:sz w:val="28"/>
          <w:szCs w:val="28"/>
        </w:rPr>
        <w:t>—</w:t>
      </w:r>
      <w:r>
        <w:rPr>
          <w:rFonts w:ascii="Times New Roman" w:eastAsia="仿宋_GB2312" w:hAnsi="Times New Roman" w:hint="eastAsia"/>
          <w:b w:val="0"/>
          <w:sz w:val="28"/>
          <w:szCs w:val="28"/>
        </w:rPr>
        <w:t>5:00</w:t>
      </w:r>
      <w:r>
        <w:rPr>
          <w:rFonts w:ascii="Times New Roman" w:eastAsia="仿宋_GB2312" w:hint="eastAsia"/>
          <w:b w:val="0"/>
          <w:sz w:val="28"/>
          <w:szCs w:val="28"/>
        </w:rPr>
        <w:t>召开。具体议程为：</w:t>
      </w:r>
    </w:p>
    <w:p w:rsidR="00065A48" w:rsidRDefault="00065A48" w:rsidP="00D5751D">
      <w:pPr>
        <w:spacing w:line="360" w:lineRule="auto"/>
        <w:ind w:leftChars="200" w:left="640" w:firstLineChars="0" w:firstLine="0"/>
        <w:rPr>
          <w:rFonts w:ascii="Times New Roman" w:eastAsia="仿宋_GB2312" w:hAnsi="Times New Roman"/>
          <w:b w:val="0"/>
          <w:sz w:val="28"/>
          <w:szCs w:val="28"/>
        </w:rPr>
      </w:pPr>
      <w:r>
        <w:rPr>
          <w:rFonts w:ascii="Times New Roman" w:eastAsia="仿宋_GB2312" w:hAnsi="Times New Roman" w:hint="eastAsia"/>
          <w:b w:val="0"/>
          <w:sz w:val="28"/>
          <w:szCs w:val="28"/>
        </w:rPr>
        <w:t>1</w:t>
      </w:r>
      <w:r>
        <w:rPr>
          <w:rFonts w:ascii="Times New Roman" w:eastAsia="仿宋_GB2312" w:hint="eastAsia"/>
          <w:b w:val="0"/>
          <w:sz w:val="28"/>
          <w:szCs w:val="28"/>
        </w:rPr>
        <w:t>．发展新盟员</w:t>
      </w:r>
    </w:p>
    <w:p w:rsidR="00065A48" w:rsidRDefault="00065A48" w:rsidP="00D5751D">
      <w:pPr>
        <w:spacing w:line="360" w:lineRule="auto"/>
        <w:ind w:leftChars="200" w:left="640" w:firstLineChars="0" w:firstLine="0"/>
        <w:rPr>
          <w:rFonts w:ascii="Times New Roman" w:eastAsia="仿宋_GB2312" w:hAnsi="Times New Roman"/>
          <w:b w:val="0"/>
          <w:sz w:val="28"/>
          <w:szCs w:val="28"/>
        </w:rPr>
      </w:pPr>
      <w:r>
        <w:rPr>
          <w:rFonts w:ascii="Times New Roman" w:eastAsia="仿宋_GB2312" w:hAnsi="Times New Roman" w:hint="eastAsia"/>
          <w:b w:val="0"/>
          <w:sz w:val="28"/>
          <w:szCs w:val="28"/>
        </w:rPr>
        <w:t>2</w:t>
      </w:r>
      <w:r>
        <w:rPr>
          <w:rFonts w:ascii="Times New Roman" w:eastAsia="仿宋_GB2312" w:hint="eastAsia"/>
          <w:b w:val="0"/>
          <w:sz w:val="28"/>
          <w:szCs w:val="28"/>
        </w:rPr>
        <w:t>．第二批联盟战略合作协议签署</w:t>
      </w:r>
    </w:p>
    <w:p w:rsidR="00065A48" w:rsidRDefault="00065A48" w:rsidP="00D5751D">
      <w:pPr>
        <w:spacing w:line="360" w:lineRule="auto"/>
        <w:ind w:leftChars="200" w:left="640" w:firstLineChars="150" w:firstLine="420"/>
        <w:rPr>
          <w:rFonts w:ascii="Times New Roman" w:eastAsia="仿宋_GB2312" w:hAnsi="Times New Roman"/>
          <w:b w:val="0"/>
          <w:sz w:val="28"/>
          <w:szCs w:val="28"/>
        </w:rPr>
      </w:pPr>
      <w:r>
        <w:rPr>
          <w:rFonts w:ascii="Times New Roman" w:eastAsia="仿宋_GB2312" w:hint="eastAsia"/>
          <w:b w:val="0"/>
          <w:sz w:val="28"/>
          <w:szCs w:val="28"/>
        </w:rPr>
        <w:t>知呱呱知识产权代理有限公司合伙人</w:t>
      </w:r>
    </w:p>
    <w:p w:rsidR="00065A48" w:rsidRDefault="00065A48" w:rsidP="00D5751D">
      <w:pPr>
        <w:spacing w:line="360" w:lineRule="auto"/>
        <w:ind w:leftChars="200" w:left="640" w:firstLineChars="150" w:firstLine="420"/>
        <w:rPr>
          <w:rFonts w:ascii="Times New Roman" w:eastAsia="仿宋_GB2312" w:hAnsi="Times New Roman"/>
          <w:b w:val="0"/>
          <w:sz w:val="28"/>
          <w:szCs w:val="28"/>
        </w:rPr>
      </w:pPr>
      <w:r>
        <w:rPr>
          <w:rFonts w:ascii="Times New Roman" w:eastAsia="仿宋_GB2312" w:hint="eastAsia"/>
          <w:b w:val="0"/>
          <w:sz w:val="28"/>
          <w:szCs w:val="28"/>
        </w:rPr>
        <w:t>中科合创（北京）科技推广中心</w:t>
      </w:r>
    </w:p>
    <w:p w:rsidR="00065A48" w:rsidRDefault="00065A48" w:rsidP="00D5751D">
      <w:pPr>
        <w:spacing w:line="360" w:lineRule="auto"/>
        <w:ind w:leftChars="200" w:left="640" w:firstLineChars="0" w:firstLine="0"/>
        <w:rPr>
          <w:rFonts w:ascii="Times New Roman" w:eastAsia="仿宋_GB2312"/>
          <w:b w:val="0"/>
          <w:sz w:val="28"/>
          <w:szCs w:val="28"/>
        </w:rPr>
      </w:pPr>
      <w:r>
        <w:rPr>
          <w:rFonts w:ascii="Times New Roman" w:eastAsia="仿宋_GB2312" w:hAnsi="Times New Roman" w:hint="eastAsia"/>
          <w:b w:val="0"/>
          <w:sz w:val="28"/>
          <w:szCs w:val="28"/>
        </w:rPr>
        <w:t>3</w:t>
      </w:r>
      <w:r>
        <w:rPr>
          <w:rFonts w:ascii="Times New Roman" w:eastAsia="仿宋_GB2312" w:hint="eastAsia"/>
          <w:b w:val="0"/>
          <w:sz w:val="28"/>
          <w:szCs w:val="28"/>
        </w:rPr>
        <w:t>．</w:t>
      </w:r>
      <w:r>
        <w:rPr>
          <w:rFonts w:ascii="Times New Roman" w:eastAsia="仿宋_GB2312" w:hAnsi="Times New Roman" w:hint="eastAsia"/>
          <w:b w:val="0"/>
          <w:sz w:val="28"/>
          <w:szCs w:val="28"/>
        </w:rPr>
        <w:t>2016</w:t>
      </w:r>
      <w:r>
        <w:rPr>
          <w:rFonts w:ascii="Times New Roman" w:eastAsia="仿宋_GB2312" w:hint="eastAsia"/>
          <w:b w:val="0"/>
          <w:sz w:val="28"/>
          <w:szCs w:val="28"/>
        </w:rPr>
        <w:t>年度总结与</w:t>
      </w:r>
      <w:r>
        <w:rPr>
          <w:rFonts w:ascii="Times New Roman" w:eastAsia="仿宋_GB2312" w:hAnsi="Times New Roman" w:hint="eastAsia"/>
          <w:b w:val="0"/>
          <w:sz w:val="28"/>
          <w:szCs w:val="28"/>
        </w:rPr>
        <w:t>2017</w:t>
      </w:r>
      <w:r>
        <w:rPr>
          <w:rFonts w:ascii="Times New Roman" w:eastAsia="仿宋_GB2312" w:hint="eastAsia"/>
          <w:b w:val="0"/>
          <w:sz w:val="28"/>
          <w:szCs w:val="28"/>
        </w:rPr>
        <w:t>年联盟工作计划</w:t>
      </w:r>
    </w:p>
    <w:p w:rsidR="00065A48" w:rsidRDefault="00065A48" w:rsidP="00D5751D">
      <w:pPr>
        <w:spacing w:line="360" w:lineRule="auto"/>
        <w:ind w:leftChars="200" w:left="640" w:firstLineChars="0" w:firstLine="0"/>
        <w:rPr>
          <w:rFonts w:ascii="Times New Roman" w:eastAsia="仿宋_GB2312"/>
          <w:b w:val="0"/>
          <w:sz w:val="28"/>
          <w:szCs w:val="28"/>
        </w:rPr>
      </w:pPr>
    </w:p>
    <w:p w:rsidR="00065A48" w:rsidRDefault="00065A48" w:rsidP="00D5751D">
      <w:pPr>
        <w:spacing w:line="360" w:lineRule="auto"/>
        <w:ind w:leftChars="200" w:left="640" w:firstLineChars="0" w:firstLine="0"/>
        <w:rPr>
          <w:rFonts w:ascii="Times New Roman" w:eastAsia="仿宋_GB2312"/>
          <w:b w:val="0"/>
          <w:sz w:val="28"/>
          <w:szCs w:val="28"/>
        </w:rPr>
      </w:pPr>
    </w:p>
    <w:p w:rsidR="00065A48" w:rsidRDefault="00065A48" w:rsidP="00D5751D">
      <w:pPr>
        <w:spacing w:line="360" w:lineRule="auto"/>
        <w:ind w:leftChars="200" w:left="640" w:firstLineChars="0" w:firstLine="0"/>
        <w:rPr>
          <w:rFonts w:ascii="Times New Roman" w:eastAsia="仿宋_GB2312" w:hAnsi="Times New Roman"/>
          <w:b w:val="0"/>
          <w:sz w:val="28"/>
          <w:szCs w:val="28"/>
        </w:rPr>
      </w:pPr>
    </w:p>
    <w:p w:rsidR="00065A48" w:rsidRDefault="00065A48" w:rsidP="00D5751D">
      <w:pPr>
        <w:pStyle w:val="11"/>
        <w:spacing w:line="360" w:lineRule="auto"/>
        <w:ind w:rightChars="400" w:right="1281" w:firstLine="560"/>
        <w:jc w:val="right"/>
        <w:rPr>
          <w:rFonts w:ascii="Times New Roman" w:eastAsia="仿宋_GB2312"/>
          <w:b w:val="0"/>
          <w:sz w:val="28"/>
          <w:szCs w:val="28"/>
        </w:rPr>
        <w:sectPr w:rsidR="00065A48">
          <w:pgSz w:w="11906" w:h="16838"/>
          <w:pgMar w:top="1440" w:right="1134" w:bottom="1440" w:left="1134" w:header="851" w:footer="851" w:gutter="0"/>
          <w:pgNumType w:start="3"/>
          <w:cols w:space="720"/>
          <w:docGrid w:type="lines" w:linePitch="437"/>
        </w:sectPr>
      </w:pPr>
      <w:r>
        <w:rPr>
          <w:rFonts w:ascii="Times New Roman" w:eastAsia="仿宋_GB2312"/>
          <w:b w:val="0"/>
          <w:sz w:val="28"/>
          <w:szCs w:val="28"/>
        </w:rPr>
        <w:t>2016</w:t>
      </w:r>
      <w:r>
        <w:rPr>
          <w:rFonts w:ascii="Times New Roman" w:eastAsia="仿宋_GB2312" w:hint="eastAsia"/>
          <w:b w:val="0"/>
          <w:sz w:val="28"/>
          <w:szCs w:val="28"/>
        </w:rPr>
        <w:t>年</w:t>
      </w:r>
      <w:r>
        <w:rPr>
          <w:rFonts w:ascii="Times New Roman" w:eastAsia="仿宋_GB2312" w:hint="eastAsia"/>
          <w:b w:val="0"/>
          <w:sz w:val="28"/>
          <w:szCs w:val="28"/>
        </w:rPr>
        <w:t>10</w:t>
      </w:r>
      <w:r>
        <w:rPr>
          <w:rFonts w:ascii="Times New Roman" w:eastAsia="仿宋_GB2312" w:hint="eastAsia"/>
          <w:b w:val="0"/>
          <w:sz w:val="28"/>
          <w:szCs w:val="28"/>
        </w:rPr>
        <w:t>月</w:t>
      </w:r>
      <w:r>
        <w:rPr>
          <w:rFonts w:ascii="Times New Roman" w:eastAsia="仿宋_GB2312" w:hint="eastAsia"/>
          <w:b w:val="0"/>
          <w:sz w:val="28"/>
          <w:szCs w:val="28"/>
        </w:rPr>
        <w:t>31</w:t>
      </w:r>
      <w:r>
        <w:rPr>
          <w:rFonts w:ascii="Times New Roman" w:eastAsia="仿宋_GB2312" w:hint="eastAsia"/>
          <w:b w:val="0"/>
          <w:sz w:val="28"/>
          <w:szCs w:val="28"/>
        </w:rPr>
        <w:t>日</w:t>
      </w:r>
    </w:p>
    <w:p w:rsidR="00065A48" w:rsidRDefault="00065A48" w:rsidP="00065A48">
      <w:pPr>
        <w:pStyle w:val="1"/>
        <w:spacing w:before="0" w:beforeAutospacing="0" w:after="0" w:afterAutospacing="0" w:line="360" w:lineRule="auto"/>
        <w:ind w:firstLineChars="0" w:firstLine="0"/>
        <w:rPr>
          <w:sz w:val="32"/>
          <w:szCs w:val="36"/>
        </w:rPr>
      </w:pPr>
      <w:r>
        <w:rPr>
          <w:rFonts w:hint="eastAsia"/>
          <w:sz w:val="32"/>
          <w:szCs w:val="36"/>
        </w:rPr>
        <w:lastRenderedPageBreak/>
        <w:t>附件二：</w:t>
      </w:r>
    </w:p>
    <w:p w:rsidR="00065A48" w:rsidRDefault="00065A48" w:rsidP="00065A48">
      <w:pPr>
        <w:pStyle w:val="1"/>
        <w:adjustRightInd w:val="0"/>
        <w:snapToGrid w:val="0"/>
        <w:spacing w:before="0" w:beforeAutospacing="0" w:after="0" w:afterAutospacing="0" w:line="360" w:lineRule="auto"/>
        <w:ind w:firstLineChars="0" w:firstLine="0"/>
        <w:jc w:val="center"/>
        <w:rPr>
          <w:rFonts w:ascii="Arial" w:eastAsia="黑体" w:hAnsi="Arial"/>
          <w:b w:val="0"/>
          <w:kern w:val="36"/>
          <w:sz w:val="36"/>
          <w:szCs w:val="36"/>
        </w:rPr>
      </w:pPr>
      <w:r>
        <w:rPr>
          <w:rFonts w:ascii="Arial" w:eastAsia="黑体" w:hAnsi="Arial" w:hint="eastAsia"/>
          <w:b w:val="0"/>
          <w:kern w:val="36"/>
          <w:sz w:val="36"/>
          <w:szCs w:val="36"/>
        </w:rPr>
        <w:t>2016</w:t>
      </w:r>
      <w:r>
        <w:rPr>
          <w:rFonts w:ascii="Arial" w:eastAsia="黑体" w:hint="eastAsia"/>
          <w:b w:val="0"/>
          <w:kern w:val="36"/>
          <w:sz w:val="36"/>
          <w:szCs w:val="36"/>
        </w:rPr>
        <w:t>中国（深圳）健康畜牧业创新论坛</w:t>
      </w:r>
    </w:p>
    <w:p w:rsidR="00065A48" w:rsidRDefault="00065A48" w:rsidP="00065A48">
      <w:pPr>
        <w:pStyle w:val="1"/>
        <w:adjustRightInd w:val="0"/>
        <w:snapToGrid w:val="0"/>
        <w:spacing w:before="0" w:beforeAutospacing="0" w:after="0" w:afterAutospacing="0" w:line="360" w:lineRule="auto"/>
        <w:ind w:firstLineChars="0" w:firstLine="0"/>
        <w:jc w:val="center"/>
        <w:rPr>
          <w:rFonts w:ascii="Arial" w:eastAsia="黑体" w:hAnsi="Arial"/>
          <w:b w:val="0"/>
          <w:kern w:val="36"/>
          <w:sz w:val="36"/>
          <w:szCs w:val="36"/>
        </w:rPr>
      </w:pPr>
      <w:r>
        <w:rPr>
          <w:rFonts w:ascii="Arial" w:eastAsia="黑体" w:hint="eastAsia"/>
          <w:b w:val="0"/>
          <w:kern w:val="36"/>
          <w:sz w:val="36"/>
          <w:szCs w:val="36"/>
        </w:rPr>
        <w:t>暨</w:t>
      </w:r>
      <w:r>
        <w:rPr>
          <w:rFonts w:ascii="Arial" w:eastAsia="黑体" w:hAnsi="Arial" w:hint="eastAsia"/>
          <w:b w:val="0"/>
          <w:kern w:val="36"/>
          <w:sz w:val="36"/>
          <w:szCs w:val="36"/>
        </w:rPr>
        <w:t>“</w:t>
      </w:r>
      <w:r>
        <w:rPr>
          <w:rFonts w:ascii="Arial" w:eastAsia="黑体" w:hint="eastAsia"/>
          <w:b w:val="0"/>
          <w:kern w:val="36"/>
          <w:sz w:val="36"/>
          <w:szCs w:val="36"/>
        </w:rPr>
        <w:t>中兽医药产业下一个十年</w:t>
      </w:r>
      <w:r>
        <w:rPr>
          <w:rFonts w:ascii="Arial" w:eastAsia="黑体" w:hAnsi="Arial" w:hint="eastAsia"/>
          <w:b w:val="0"/>
          <w:kern w:val="36"/>
          <w:sz w:val="36"/>
          <w:szCs w:val="36"/>
        </w:rPr>
        <w:t>”</w:t>
      </w:r>
      <w:r>
        <w:rPr>
          <w:rFonts w:ascii="Arial" w:eastAsia="黑体" w:hint="eastAsia"/>
          <w:b w:val="0"/>
          <w:kern w:val="36"/>
          <w:sz w:val="36"/>
          <w:szCs w:val="36"/>
        </w:rPr>
        <w:t>创新发展论坛</w:t>
      </w:r>
    </w:p>
    <w:p w:rsidR="00065A48" w:rsidRDefault="00065A48" w:rsidP="00065A48">
      <w:pPr>
        <w:pStyle w:val="1"/>
        <w:adjustRightInd w:val="0"/>
        <w:snapToGrid w:val="0"/>
        <w:spacing w:before="0" w:beforeAutospacing="0" w:after="0" w:afterAutospacing="0" w:line="360" w:lineRule="auto"/>
        <w:ind w:firstLineChars="0" w:firstLine="0"/>
        <w:jc w:val="center"/>
        <w:rPr>
          <w:rFonts w:ascii="Arial" w:eastAsia="黑体" w:hAnsi="Arial"/>
          <w:b w:val="0"/>
          <w:kern w:val="36"/>
          <w:sz w:val="36"/>
          <w:szCs w:val="36"/>
        </w:rPr>
      </w:pPr>
      <w:r>
        <w:rPr>
          <w:rFonts w:ascii="Arial" w:eastAsia="黑体" w:hAnsi="Arial" w:hint="eastAsia"/>
          <w:b w:val="0"/>
          <w:kern w:val="36"/>
          <w:sz w:val="36"/>
          <w:szCs w:val="36"/>
        </w:rPr>
        <w:t>参会回执</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135"/>
        <w:gridCol w:w="1111"/>
        <w:gridCol w:w="1298"/>
        <w:gridCol w:w="657"/>
        <w:gridCol w:w="193"/>
        <w:gridCol w:w="851"/>
        <w:gridCol w:w="988"/>
        <w:gridCol w:w="997"/>
        <w:gridCol w:w="958"/>
      </w:tblGrid>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单位名称</w:t>
            </w:r>
          </w:p>
        </w:tc>
        <w:tc>
          <w:tcPr>
            <w:tcW w:w="8188" w:type="dxa"/>
            <w:gridSpan w:val="9"/>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地</w:t>
            </w:r>
            <w:r w:rsidR="0072695D">
              <w:rPr>
                <w:rFonts w:ascii="Times New Roman" w:eastAsia="宋体" w:hAnsi="Times New Roman" w:cs="华文中宋" w:hint="eastAsia"/>
                <w:b w:val="0"/>
                <w:snapToGrid w:val="0"/>
                <w:kern w:val="0"/>
                <w:sz w:val="28"/>
                <w:szCs w:val="28"/>
              </w:rPr>
              <w:t xml:space="preserve">    </w:t>
            </w:r>
            <w:r>
              <w:rPr>
                <w:rFonts w:ascii="Times New Roman" w:eastAsia="宋体" w:hAnsi="Times New Roman" w:cs="华文中宋" w:hint="eastAsia"/>
                <w:b w:val="0"/>
                <w:snapToGrid w:val="0"/>
                <w:kern w:val="0"/>
                <w:sz w:val="28"/>
                <w:szCs w:val="28"/>
              </w:rPr>
              <w:t>址</w:t>
            </w:r>
          </w:p>
        </w:tc>
        <w:tc>
          <w:tcPr>
            <w:tcW w:w="5245" w:type="dxa"/>
            <w:gridSpan w:val="6"/>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988"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邮</w:t>
            </w:r>
            <w:r w:rsidR="0072695D">
              <w:rPr>
                <w:rFonts w:ascii="Times New Roman" w:eastAsia="宋体" w:hAnsi="Times New Roman" w:cs="华文中宋" w:hint="eastAsia"/>
                <w:b w:val="0"/>
                <w:snapToGrid w:val="0"/>
                <w:kern w:val="0"/>
                <w:sz w:val="28"/>
                <w:szCs w:val="28"/>
              </w:rPr>
              <w:t xml:space="preserve"> </w:t>
            </w:r>
            <w:r>
              <w:rPr>
                <w:rFonts w:ascii="Times New Roman" w:eastAsia="宋体" w:hAnsi="Times New Roman" w:cs="华文中宋" w:hint="eastAsia"/>
                <w:b w:val="0"/>
                <w:snapToGrid w:val="0"/>
                <w:kern w:val="0"/>
                <w:sz w:val="28"/>
                <w:szCs w:val="28"/>
              </w:rPr>
              <w:t>编</w:t>
            </w:r>
          </w:p>
        </w:tc>
        <w:tc>
          <w:tcPr>
            <w:tcW w:w="1955" w:type="dxa"/>
            <w:gridSpan w:val="2"/>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固定电话</w:t>
            </w:r>
          </w:p>
        </w:tc>
        <w:tc>
          <w:tcPr>
            <w:tcW w:w="3544" w:type="dxa"/>
            <w:gridSpan w:val="3"/>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850" w:type="dxa"/>
            <w:gridSpan w:val="2"/>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传真</w:t>
            </w:r>
          </w:p>
        </w:tc>
        <w:tc>
          <w:tcPr>
            <w:tcW w:w="3794" w:type="dxa"/>
            <w:gridSpan w:val="4"/>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网</w:t>
            </w:r>
            <w:r w:rsidR="0072695D">
              <w:rPr>
                <w:rFonts w:ascii="Times New Roman" w:eastAsia="宋体" w:hAnsi="Times New Roman" w:cs="华文中宋" w:hint="eastAsia"/>
                <w:b w:val="0"/>
                <w:snapToGrid w:val="0"/>
                <w:kern w:val="0"/>
                <w:sz w:val="28"/>
                <w:szCs w:val="28"/>
              </w:rPr>
              <w:t xml:space="preserve">    </w:t>
            </w:r>
            <w:r>
              <w:rPr>
                <w:rFonts w:ascii="Times New Roman" w:eastAsia="宋体" w:hAnsi="Times New Roman" w:cs="华文中宋" w:hint="eastAsia"/>
                <w:b w:val="0"/>
                <w:snapToGrid w:val="0"/>
                <w:kern w:val="0"/>
                <w:sz w:val="28"/>
                <w:szCs w:val="28"/>
              </w:rPr>
              <w:t>址</w:t>
            </w:r>
          </w:p>
        </w:tc>
        <w:tc>
          <w:tcPr>
            <w:tcW w:w="3544" w:type="dxa"/>
            <w:gridSpan w:val="3"/>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850" w:type="dxa"/>
            <w:gridSpan w:val="2"/>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邮箱</w:t>
            </w:r>
          </w:p>
        </w:tc>
        <w:tc>
          <w:tcPr>
            <w:tcW w:w="3794" w:type="dxa"/>
            <w:gridSpan w:val="4"/>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联</w:t>
            </w:r>
            <w:r w:rsidR="0072695D">
              <w:rPr>
                <w:rFonts w:ascii="Times New Roman" w:eastAsia="宋体" w:hAnsi="Times New Roman" w:cs="华文中宋" w:hint="eastAsia"/>
                <w:b w:val="0"/>
                <w:snapToGrid w:val="0"/>
                <w:kern w:val="0"/>
                <w:sz w:val="28"/>
                <w:szCs w:val="28"/>
              </w:rPr>
              <w:t xml:space="preserve"> </w:t>
            </w:r>
            <w:r>
              <w:rPr>
                <w:rFonts w:ascii="Times New Roman" w:eastAsia="宋体" w:hAnsi="Times New Roman" w:cs="华文中宋" w:hint="eastAsia"/>
                <w:b w:val="0"/>
                <w:snapToGrid w:val="0"/>
                <w:kern w:val="0"/>
                <w:sz w:val="28"/>
                <w:szCs w:val="28"/>
              </w:rPr>
              <w:t>系</w:t>
            </w:r>
            <w:r w:rsidR="0072695D">
              <w:rPr>
                <w:rFonts w:ascii="Times New Roman" w:eastAsia="宋体" w:hAnsi="Times New Roman" w:cs="华文中宋" w:hint="eastAsia"/>
                <w:b w:val="0"/>
                <w:snapToGrid w:val="0"/>
                <w:kern w:val="0"/>
                <w:sz w:val="28"/>
                <w:szCs w:val="28"/>
              </w:rPr>
              <w:t xml:space="preserve"> </w:t>
            </w:r>
            <w:r>
              <w:rPr>
                <w:rFonts w:ascii="Times New Roman" w:eastAsia="宋体" w:hAnsi="Times New Roman" w:cs="华文中宋" w:hint="eastAsia"/>
                <w:b w:val="0"/>
                <w:snapToGrid w:val="0"/>
                <w:kern w:val="0"/>
                <w:sz w:val="28"/>
                <w:szCs w:val="28"/>
              </w:rPr>
              <w:t>人</w:t>
            </w:r>
          </w:p>
        </w:tc>
        <w:tc>
          <w:tcPr>
            <w:tcW w:w="3544" w:type="dxa"/>
            <w:gridSpan w:val="3"/>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850" w:type="dxa"/>
            <w:gridSpan w:val="2"/>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手机</w:t>
            </w:r>
          </w:p>
        </w:tc>
        <w:tc>
          <w:tcPr>
            <w:tcW w:w="3794" w:type="dxa"/>
            <w:gridSpan w:val="4"/>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jc w:val="center"/>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姓名</w:t>
            </w:r>
          </w:p>
        </w:tc>
        <w:tc>
          <w:tcPr>
            <w:tcW w:w="1135" w:type="dxa"/>
            <w:vAlign w:val="center"/>
          </w:tcPr>
          <w:p w:rsidR="00065A48" w:rsidRDefault="00065A48" w:rsidP="00223B70">
            <w:pPr>
              <w:adjustRightInd w:val="0"/>
              <w:spacing w:line="240" w:lineRule="auto"/>
              <w:ind w:firstLineChars="0" w:firstLine="0"/>
              <w:jc w:val="center"/>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性别</w:t>
            </w:r>
          </w:p>
        </w:tc>
        <w:tc>
          <w:tcPr>
            <w:tcW w:w="1111" w:type="dxa"/>
            <w:vAlign w:val="center"/>
          </w:tcPr>
          <w:p w:rsidR="00065A48" w:rsidRDefault="00065A48" w:rsidP="00223B70">
            <w:pPr>
              <w:adjustRightInd w:val="0"/>
              <w:spacing w:line="240" w:lineRule="auto"/>
              <w:ind w:firstLineChars="0" w:firstLine="0"/>
              <w:jc w:val="center"/>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职务</w:t>
            </w:r>
          </w:p>
        </w:tc>
        <w:tc>
          <w:tcPr>
            <w:tcW w:w="1955" w:type="dxa"/>
            <w:gridSpan w:val="2"/>
            <w:vAlign w:val="center"/>
          </w:tcPr>
          <w:p w:rsidR="00065A48" w:rsidRDefault="00065A48" w:rsidP="00223B70">
            <w:pPr>
              <w:adjustRightInd w:val="0"/>
              <w:spacing w:line="240" w:lineRule="auto"/>
              <w:ind w:firstLineChars="0" w:firstLine="0"/>
              <w:jc w:val="center"/>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电话</w:t>
            </w:r>
            <w:r>
              <w:rPr>
                <w:rFonts w:ascii="Times New Roman" w:eastAsia="宋体" w:hAnsi="Times New Roman"/>
                <w:b w:val="0"/>
                <w:snapToGrid w:val="0"/>
                <w:kern w:val="0"/>
                <w:sz w:val="28"/>
                <w:szCs w:val="28"/>
              </w:rPr>
              <w:t>/</w:t>
            </w:r>
            <w:r>
              <w:rPr>
                <w:rFonts w:ascii="Times New Roman" w:eastAsia="宋体" w:hAnsi="Times New Roman" w:cs="华文中宋" w:hint="eastAsia"/>
                <w:b w:val="0"/>
                <w:snapToGrid w:val="0"/>
                <w:kern w:val="0"/>
                <w:sz w:val="28"/>
                <w:szCs w:val="28"/>
              </w:rPr>
              <w:t>手机</w:t>
            </w:r>
          </w:p>
        </w:tc>
        <w:tc>
          <w:tcPr>
            <w:tcW w:w="3029" w:type="dxa"/>
            <w:gridSpan w:val="4"/>
            <w:vAlign w:val="center"/>
          </w:tcPr>
          <w:p w:rsidR="00065A48" w:rsidRDefault="00065A48" w:rsidP="00223B70">
            <w:pPr>
              <w:adjustRightInd w:val="0"/>
              <w:spacing w:line="240" w:lineRule="auto"/>
              <w:ind w:firstLineChars="0" w:firstLine="0"/>
              <w:jc w:val="center"/>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邮箱</w:t>
            </w:r>
          </w:p>
        </w:tc>
        <w:tc>
          <w:tcPr>
            <w:tcW w:w="958" w:type="dxa"/>
            <w:vAlign w:val="center"/>
          </w:tcPr>
          <w:p w:rsidR="00065A48" w:rsidRDefault="00065A48" w:rsidP="00223B70">
            <w:pPr>
              <w:adjustRightInd w:val="0"/>
              <w:spacing w:line="240" w:lineRule="auto"/>
              <w:ind w:firstLineChars="0" w:firstLine="0"/>
              <w:jc w:val="center"/>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民族</w:t>
            </w:r>
          </w:p>
        </w:tc>
      </w:tr>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135"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111"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955" w:type="dxa"/>
            <w:gridSpan w:val="2"/>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3029" w:type="dxa"/>
            <w:gridSpan w:val="4"/>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958"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135"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111"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955" w:type="dxa"/>
            <w:gridSpan w:val="2"/>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3029" w:type="dxa"/>
            <w:gridSpan w:val="4"/>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958"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135"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111"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955" w:type="dxa"/>
            <w:gridSpan w:val="2"/>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3029" w:type="dxa"/>
            <w:gridSpan w:val="4"/>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958"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135"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111"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955" w:type="dxa"/>
            <w:gridSpan w:val="2"/>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3029" w:type="dxa"/>
            <w:gridSpan w:val="4"/>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958"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1384"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135"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111"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1955" w:type="dxa"/>
            <w:gridSpan w:val="2"/>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3029" w:type="dxa"/>
            <w:gridSpan w:val="4"/>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c>
          <w:tcPr>
            <w:tcW w:w="958" w:type="dxa"/>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9572" w:type="dxa"/>
            <w:gridSpan w:val="10"/>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hint="eastAsia"/>
                <w:b w:val="0"/>
                <w:snapToGrid w:val="0"/>
                <w:kern w:val="0"/>
                <w:sz w:val="28"/>
                <w:szCs w:val="28"/>
              </w:rPr>
              <w:t>会议费可会前汇至中兽医药联盟账户：</w:t>
            </w:r>
          </w:p>
        </w:tc>
      </w:tr>
      <w:tr w:rsidR="00065A48" w:rsidTr="00223B70">
        <w:trPr>
          <w:trHeight w:val="567"/>
          <w:jc w:val="center"/>
        </w:trPr>
        <w:tc>
          <w:tcPr>
            <w:tcW w:w="2519" w:type="dxa"/>
            <w:gridSpan w:val="2"/>
            <w:vAlign w:val="center"/>
          </w:tcPr>
          <w:p w:rsidR="00065A48" w:rsidRDefault="00065A48" w:rsidP="00223B70">
            <w:pPr>
              <w:adjustRightInd w:val="0"/>
              <w:spacing w:line="240" w:lineRule="auto"/>
              <w:ind w:firstLineChars="0" w:firstLine="0"/>
              <w:jc w:val="center"/>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收款单位</w:t>
            </w:r>
          </w:p>
        </w:tc>
        <w:tc>
          <w:tcPr>
            <w:tcW w:w="7053" w:type="dxa"/>
            <w:gridSpan w:val="8"/>
            <w:vAlign w:val="center"/>
          </w:tcPr>
          <w:p w:rsidR="00065A48" w:rsidRDefault="00065A48" w:rsidP="00223B70">
            <w:pPr>
              <w:adjustRightInd w:val="0"/>
              <w:spacing w:line="240" w:lineRule="auto"/>
              <w:ind w:left="93"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中关村中兽医药产业技术创新战略联盟</w:t>
            </w:r>
          </w:p>
        </w:tc>
      </w:tr>
      <w:tr w:rsidR="00065A48" w:rsidTr="00223B70">
        <w:trPr>
          <w:trHeight w:val="567"/>
          <w:jc w:val="center"/>
        </w:trPr>
        <w:tc>
          <w:tcPr>
            <w:tcW w:w="2519" w:type="dxa"/>
            <w:gridSpan w:val="2"/>
            <w:vAlign w:val="center"/>
          </w:tcPr>
          <w:p w:rsidR="00065A48" w:rsidRDefault="00065A48" w:rsidP="00223B70">
            <w:pPr>
              <w:adjustRightInd w:val="0"/>
              <w:spacing w:line="240" w:lineRule="auto"/>
              <w:ind w:firstLineChars="0" w:firstLine="0"/>
              <w:jc w:val="center"/>
              <w:rPr>
                <w:rFonts w:ascii="Times New Roman" w:eastAsia="宋体" w:hAnsi="Times New Roman" w:cs="华文中宋"/>
                <w:b w:val="0"/>
                <w:snapToGrid w:val="0"/>
                <w:kern w:val="0"/>
                <w:sz w:val="28"/>
                <w:szCs w:val="28"/>
              </w:rPr>
            </w:pPr>
            <w:r>
              <w:rPr>
                <w:rFonts w:ascii="Times New Roman" w:eastAsia="宋体" w:hAnsi="Times New Roman" w:cs="华文中宋" w:hint="eastAsia"/>
                <w:b w:val="0"/>
                <w:snapToGrid w:val="0"/>
                <w:kern w:val="0"/>
                <w:sz w:val="28"/>
                <w:szCs w:val="28"/>
              </w:rPr>
              <w:t>开户银行</w:t>
            </w:r>
          </w:p>
        </w:tc>
        <w:tc>
          <w:tcPr>
            <w:tcW w:w="7053" w:type="dxa"/>
            <w:gridSpan w:val="8"/>
            <w:vAlign w:val="center"/>
          </w:tcPr>
          <w:p w:rsidR="00065A48" w:rsidRDefault="00065A48" w:rsidP="00223B70">
            <w:pPr>
              <w:adjustRightInd w:val="0"/>
              <w:spacing w:line="240" w:lineRule="auto"/>
              <w:ind w:left="93" w:firstLineChars="0" w:firstLine="0"/>
              <w:rPr>
                <w:rFonts w:ascii="Times New Roman" w:eastAsia="宋体" w:hAnsi="Times New Roman" w:cs="华文中宋"/>
                <w:b w:val="0"/>
                <w:snapToGrid w:val="0"/>
                <w:kern w:val="0"/>
                <w:sz w:val="28"/>
                <w:szCs w:val="28"/>
              </w:rPr>
            </w:pPr>
            <w:r>
              <w:rPr>
                <w:rFonts w:ascii="Times New Roman" w:eastAsia="宋体" w:hAnsi="Times New Roman" w:cs="华文中宋" w:hint="eastAsia"/>
                <w:b w:val="0"/>
                <w:snapToGrid w:val="0"/>
                <w:kern w:val="0"/>
                <w:sz w:val="28"/>
                <w:szCs w:val="28"/>
              </w:rPr>
              <w:t>工行北京回龙观西区支行</w:t>
            </w:r>
          </w:p>
        </w:tc>
      </w:tr>
      <w:tr w:rsidR="00065A48" w:rsidTr="00223B70">
        <w:trPr>
          <w:trHeight w:val="567"/>
          <w:jc w:val="center"/>
        </w:trPr>
        <w:tc>
          <w:tcPr>
            <w:tcW w:w="2519" w:type="dxa"/>
            <w:gridSpan w:val="2"/>
            <w:vAlign w:val="center"/>
          </w:tcPr>
          <w:p w:rsidR="00065A48" w:rsidRDefault="00065A48" w:rsidP="00223B70">
            <w:pPr>
              <w:adjustRightInd w:val="0"/>
              <w:spacing w:line="240" w:lineRule="auto"/>
              <w:ind w:firstLineChars="0" w:firstLine="0"/>
              <w:jc w:val="center"/>
              <w:rPr>
                <w:rFonts w:ascii="Times New Roman" w:eastAsia="宋体" w:hAnsi="Times New Roman" w:cs="华文中宋"/>
                <w:b w:val="0"/>
                <w:snapToGrid w:val="0"/>
                <w:kern w:val="0"/>
                <w:sz w:val="28"/>
                <w:szCs w:val="28"/>
              </w:rPr>
            </w:pPr>
            <w:r>
              <w:rPr>
                <w:rFonts w:ascii="Times New Roman" w:eastAsia="宋体" w:hAnsi="Times New Roman" w:cs="华文中宋" w:hint="eastAsia"/>
                <w:b w:val="0"/>
                <w:snapToGrid w:val="0"/>
                <w:kern w:val="0"/>
                <w:sz w:val="28"/>
                <w:szCs w:val="28"/>
              </w:rPr>
              <w:t>开户账号</w:t>
            </w:r>
          </w:p>
        </w:tc>
        <w:tc>
          <w:tcPr>
            <w:tcW w:w="7053" w:type="dxa"/>
            <w:gridSpan w:val="8"/>
            <w:vAlign w:val="center"/>
          </w:tcPr>
          <w:p w:rsidR="00065A48" w:rsidRDefault="00065A48" w:rsidP="00223B70">
            <w:pPr>
              <w:adjustRightInd w:val="0"/>
              <w:spacing w:line="240" w:lineRule="auto"/>
              <w:ind w:left="93" w:firstLineChars="0" w:firstLine="0"/>
              <w:rPr>
                <w:rFonts w:ascii="Times New Roman" w:eastAsia="宋体" w:hAnsi="Times New Roman" w:cs="华文中宋"/>
                <w:b w:val="0"/>
                <w:snapToGrid w:val="0"/>
                <w:kern w:val="0"/>
                <w:sz w:val="28"/>
                <w:szCs w:val="28"/>
              </w:rPr>
            </w:pPr>
            <w:r>
              <w:rPr>
                <w:rFonts w:ascii="Times New Roman" w:eastAsia="宋体" w:hAnsi="Times New Roman" w:cs="华文中宋"/>
                <w:b w:val="0"/>
                <w:snapToGrid w:val="0"/>
                <w:kern w:val="0"/>
                <w:sz w:val="28"/>
                <w:szCs w:val="28"/>
              </w:rPr>
              <w:t>0200148709100064849</w:t>
            </w:r>
          </w:p>
        </w:tc>
      </w:tr>
      <w:tr w:rsidR="00065A48" w:rsidTr="00223B70">
        <w:trPr>
          <w:trHeight w:val="567"/>
          <w:jc w:val="center"/>
        </w:trPr>
        <w:tc>
          <w:tcPr>
            <w:tcW w:w="2519" w:type="dxa"/>
            <w:gridSpan w:val="2"/>
            <w:tcBorders>
              <w:bottom w:val="single" w:sz="4" w:space="0" w:color="auto"/>
            </w:tcBorders>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r>
              <w:rPr>
                <w:rFonts w:ascii="Times New Roman" w:eastAsia="宋体" w:hAnsi="Times New Roman" w:cs="华文中宋" w:hint="eastAsia"/>
                <w:b w:val="0"/>
                <w:snapToGrid w:val="0"/>
                <w:kern w:val="0"/>
                <w:sz w:val="28"/>
                <w:szCs w:val="28"/>
              </w:rPr>
              <w:t>开具发票单位名称</w:t>
            </w:r>
          </w:p>
        </w:tc>
        <w:tc>
          <w:tcPr>
            <w:tcW w:w="7053" w:type="dxa"/>
            <w:gridSpan w:val="8"/>
            <w:tcBorders>
              <w:bottom w:val="single" w:sz="4" w:space="0" w:color="auto"/>
            </w:tcBorders>
            <w:vAlign w:val="center"/>
          </w:tcPr>
          <w:p w:rsidR="00065A48" w:rsidRDefault="00065A48" w:rsidP="00223B70">
            <w:pPr>
              <w:adjustRightInd w:val="0"/>
              <w:spacing w:line="240" w:lineRule="auto"/>
              <w:ind w:firstLineChars="0" w:firstLine="0"/>
              <w:rPr>
                <w:rFonts w:ascii="Times New Roman" w:eastAsia="宋体" w:hAnsi="Times New Roman"/>
                <w:b w:val="0"/>
                <w:snapToGrid w:val="0"/>
                <w:kern w:val="0"/>
                <w:sz w:val="28"/>
                <w:szCs w:val="28"/>
              </w:rPr>
            </w:pPr>
          </w:p>
        </w:tc>
      </w:tr>
      <w:tr w:rsidR="00065A48" w:rsidTr="00223B70">
        <w:trPr>
          <w:trHeight w:val="567"/>
          <w:jc w:val="center"/>
        </w:trPr>
        <w:tc>
          <w:tcPr>
            <w:tcW w:w="9572" w:type="dxa"/>
            <w:gridSpan w:val="10"/>
            <w:tcBorders>
              <w:left w:val="nil"/>
              <w:bottom w:val="nil"/>
              <w:right w:val="nil"/>
            </w:tcBorders>
            <w:vAlign w:val="center"/>
          </w:tcPr>
          <w:p w:rsidR="00065A48" w:rsidRDefault="00065A48" w:rsidP="00D5751D">
            <w:pPr>
              <w:adjustRightInd w:val="0"/>
              <w:spacing w:beforeLines="50" w:line="360" w:lineRule="auto"/>
              <w:ind w:left="1400" w:hangingChars="500" w:hanging="1400"/>
              <w:rPr>
                <w:rFonts w:ascii="Times New Roman" w:eastAsia="宋体" w:hAnsi="Times New Roman"/>
                <w:b w:val="0"/>
                <w:snapToGrid w:val="0"/>
                <w:kern w:val="0"/>
              </w:rPr>
            </w:pPr>
            <w:r>
              <w:rPr>
                <w:rFonts w:ascii="Times New Roman" w:eastAsia="宋体" w:hAnsi="Times New Roman" w:cs="华文中宋" w:hint="eastAsia"/>
                <w:b w:val="0"/>
                <w:snapToGrid w:val="0"/>
                <w:kern w:val="0"/>
                <w:sz w:val="28"/>
                <w:szCs w:val="28"/>
              </w:rPr>
              <w:t>温馨提示：本参会回执请于</w:t>
            </w:r>
            <w:r>
              <w:rPr>
                <w:rFonts w:ascii="Times New Roman" w:eastAsia="宋体" w:hAnsi="Times New Roman" w:cs="华文中宋" w:hint="eastAsia"/>
                <w:b w:val="0"/>
                <w:snapToGrid w:val="0"/>
                <w:kern w:val="0"/>
                <w:sz w:val="28"/>
                <w:szCs w:val="28"/>
              </w:rPr>
              <w:t>2016</w:t>
            </w:r>
            <w:r>
              <w:rPr>
                <w:rFonts w:ascii="Times New Roman" w:eastAsia="宋体" w:hAnsi="Times New Roman" w:cs="华文中宋" w:hint="eastAsia"/>
                <w:b w:val="0"/>
                <w:snapToGrid w:val="0"/>
                <w:kern w:val="0"/>
                <w:sz w:val="28"/>
                <w:szCs w:val="28"/>
              </w:rPr>
              <w:t>年</w:t>
            </w:r>
            <w:r>
              <w:rPr>
                <w:rFonts w:ascii="Times New Roman" w:eastAsia="宋体" w:hAnsi="Times New Roman" w:cs="华文中宋" w:hint="eastAsia"/>
                <w:b w:val="0"/>
                <w:snapToGrid w:val="0"/>
                <w:kern w:val="0"/>
                <w:sz w:val="28"/>
                <w:szCs w:val="28"/>
              </w:rPr>
              <w:t>11</w:t>
            </w:r>
            <w:r>
              <w:rPr>
                <w:rFonts w:ascii="Times New Roman" w:eastAsia="宋体" w:hAnsi="Times New Roman" w:cs="华文中宋" w:hint="eastAsia"/>
                <w:b w:val="0"/>
                <w:snapToGrid w:val="0"/>
                <w:kern w:val="0"/>
                <w:sz w:val="28"/>
                <w:szCs w:val="28"/>
              </w:rPr>
              <w:t>月</w:t>
            </w:r>
            <w:r>
              <w:rPr>
                <w:rFonts w:ascii="Times New Roman" w:eastAsia="宋体" w:hAnsi="Times New Roman" w:cs="华文中宋" w:hint="eastAsia"/>
                <w:b w:val="0"/>
                <w:snapToGrid w:val="0"/>
                <w:kern w:val="0"/>
                <w:sz w:val="28"/>
                <w:szCs w:val="28"/>
              </w:rPr>
              <w:t>30</w:t>
            </w:r>
            <w:r>
              <w:rPr>
                <w:rFonts w:ascii="Times New Roman" w:eastAsia="宋体" w:hAnsi="Times New Roman" w:cs="华文中宋" w:hint="eastAsia"/>
                <w:b w:val="0"/>
                <w:snapToGrid w:val="0"/>
                <w:kern w:val="0"/>
                <w:sz w:val="28"/>
                <w:szCs w:val="28"/>
              </w:rPr>
              <w:t>日前发</w:t>
            </w:r>
            <w:hyperlink r:id="rId17" w:history="1">
              <w:r>
                <w:rPr>
                  <w:rFonts w:ascii="Times New Roman" w:eastAsia="宋体" w:hAnsi="Times New Roman" w:cs="华文中宋" w:hint="eastAsia"/>
                  <w:b w:val="0"/>
                  <w:snapToGrid w:val="0"/>
                  <w:kern w:val="0"/>
                  <w:sz w:val="28"/>
                  <w:szCs w:val="28"/>
                </w:rPr>
                <w:t>送至会务组电子邮箱：</w:t>
              </w:r>
              <w:r>
                <w:rPr>
                  <w:rFonts w:ascii="Times New Roman" w:eastAsia="宋体" w:hAnsi="Times New Roman" w:cs="华文中宋"/>
                  <w:b w:val="0"/>
                  <w:snapToGrid w:val="0"/>
                  <w:kern w:val="0"/>
                  <w:sz w:val="28"/>
                  <w:szCs w:val="28"/>
                </w:rPr>
                <w:t>zsylm001@126.com</w:t>
              </w:r>
            </w:hyperlink>
            <w:r>
              <w:rPr>
                <w:rFonts w:ascii="Times New Roman" w:eastAsia="宋体" w:hAnsi="Times New Roman" w:cs="华文中宋" w:hint="eastAsia"/>
                <w:b w:val="0"/>
                <w:snapToGrid w:val="0"/>
                <w:kern w:val="0"/>
                <w:sz w:val="28"/>
                <w:szCs w:val="28"/>
              </w:rPr>
              <w:t>，以便会务安排。</w:t>
            </w:r>
          </w:p>
        </w:tc>
      </w:tr>
    </w:tbl>
    <w:p w:rsidR="00967169" w:rsidRDefault="00967169" w:rsidP="00B973D1">
      <w:pPr>
        <w:pStyle w:val="11"/>
        <w:spacing w:line="360" w:lineRule="auto"/>
        <w:ind w:firstLineChars="0" w:firstLine="0"/>
      </w:pPr>
    </w:p>
    <w:sectPr w:rsidR="00967169" w:rsidSect="002365B6">
      <w:pgSz w:w="11906" w:h="16838" w:code="9"/>
      <w:pgMar w:top="1440" w:right="1134" w:bottom="1440" w:left="1134" w:header="851" w:footer="851" w:gutter="0"/>
      <w:cols w:space="720"/>
      <w:docGrid w:type="lines" w:linePitch="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6CB" w:rsidRDefault="001E46CB" w:rsidP="00D5751D">
      <w:pPr>
        <w:ind w:firstLine="2260"/>
      </w:pPr>
      <w:r>
        <w:separator/>
      </w:r>
    </w:p>
  </w:endnote>
  <w:endnote w:type="continuationSeparator" w:id="1">
    <w:p w:rsidR="001E46CB" w:rsidRDefault="001E46CB" w:rsidP="00D5751D">
      <w:pPr>
        <w:ind w:firstLine="22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ABA" w:rsidRDefault="00753ABA" w:rsidP="00D5751D">
    <w:pPr>
      <w:pStyle w:val="a4"/>
      <w:ind w:firstLine="127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9422"/>
      <w:docPartObj>
        <w:docPartGallery w:val="Page Numbers (Bottom of Page)"/>
        <w:docPartUnique/>
      </w:docPartObj>
    </w:sdtPr>
    <w:sdtEndPr>
      <w:rPr>
        <w:rFonts w:ascii="Times New Roman" w:hAnsi="Times New Roman"/>
        <w:sz w:val="24"/>
        <w:szCs w:val="24"/>
      </w:rPr>
    </w:sdtEndPr>
    <w:sdtContent>
      <w:p w:rsidR="00795A9C" w:rsidRPr="003F761A" w:rsidRDefault="00F37210" w:rsidP="003F761A">
        <w:pPr>
          <w:pStyle w:val="a4"/>
          <w:tabs>
            <w:tab w:val="clear" w:pos="4153"/>
            <w:tab w:val="clear" w:pos="8306"/>
          </w:tabs>
          <w:spacing w:line="240" w:lineRule="auto"/>
          <w:ind w:firstLineChars="0" w:firstLine="0"/>
          <w:jc w:val="center"/>
          <w:rPr>
            <w:rFonts w:ascii="Times New Roman" w:hAnsi="Times New Roman"/>
            <w:sz w:val="24"/>
            <w:szCs w:val="24"/>
          </w:rPr>
        </w:pPr>
        <w:r w:rsidRPr="0041342B">
          <w:rPr>
            <w:rFonts w:ascii="Times New Roman" w:hAnsi="Times New Roman"/>
            <w:b w:val="0"/>
            <w:sz w:val="24"/>
            <w:szCs w:val="24"/>
          </w:rPr>
          <w:fldChar w:fldCharType="begin"/>
        </w:r>
        <w:r w:rsidR="0041342B" w:rsidRPr="0041342B">
          <w:rPr>
            <w:rFonts w:ascii="Times New Roman" w:hAnsi="Times New Roman"/>
            <w:b w:val="0"/>
            <w:sz w:val="24"/>
            <w:szCs w:val="24"/>
          </w:rPr>
          <w:instrText xml:space="preserve"> PAGE   \* MERGEFORMAT </w:instrText>
        </w:r>
        <w:r w:rsidRPr="0041342B">
          <w:rPr>
            <w:rFonts w:ascii="Times New Roman" w:hAnsi="Times New Roman"/>
            <w:b w:val="0"/>
            <w:sz w:val="24"/>
            <w:szCs w:val="24"/>
          </w:rPr>
          <w:fldChar w:fldCharType="separate"/>
        </w:r>
        <w:r w:rsidR="00D5751D">
          <w:rPr>
            <w:rFonts w:ascii="Times New Roman" w:hAnsi="Times New Roman"/>
            <w:b w:val="0"/>
            <w:noProof/>
            <w:sz w:val="24"/>
            <w:szCs w:val="24"/>
          </w:rPr>
          <w:t>8</w:t>
        </w:r>
        <w:r w:rsidRPr="0041342B">
          <w:rPr>
            <w:rFonts w:ascii="Times New Roman" w:hAnsi="Times New Roman"/>
            <w:b w:val="0"/>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9C" w:rsidRPr="00B64736" w:rsidRDefault="00795A9C" w:rsidP="00B64736">
    <w:pPr>
      <w:pStyle w:val="a4"/>
      <w:ind w:firstLineChars="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6CB" w:rsidRDefault="001E46CB" w:rsidP="00D5751D">
      <w:pPr>
        <w:ind w:firstLine="2260"/>
      </w:pPr>
      <w:r>
        <w:separator/>
      </w:r>
    </w:p>
  </w:footnote>
  <w:footnote w:type="continuationSeparator" w:id="1">
    <w:p w:rsidR="001E46CB" w:rsidRDefault="001E46CB" w:rsidP="00D5751D">
      <w:pPr>
        <w:ind w:firstLine="22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ABA" w:rsidRDefault="00753ABA" w:rsidP="00D5751D">
    <w:pPr>
      <w:pStyle w:val="a5"/>
      <w:ind w:firstLine="127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ABA" w:rsidRDefault="00753ABA" w:rsidP="00B64736">
    <w:pPr>
      <w:pStyle w:val="a5"/>
      <w:pBdr>
        <w:bottom w:val="none" w:sz="0" w:space="0" w:color="auto"/>
      </w:pBdr>
      <w:spacing w:line="240" w:lineRule="auto"/>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ABA" w:rsidRDefault="00753ABA" w:rsidP="00B64736">
    <w:pPr>
      <w:pStyle w:val="a5"/>
      <w:pBdr>
        <w:bottom w:val="none" w:sz="0" w:space="0" w:color="auto"/>
      </w:pBdr>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CA1"/>
    <w:multiLevelType w:val="hybridMultilevel"/>
    <w:tmpl w:val="4D2012EE"/>
    <w:lvl w:ilvl="0" w:tplc="8FF2BA4A">
      <w:start w:val="1"/>
      <w:numFmt w:val="decimal"/>
      <w:lvlText w:val="%1."/>
      <w:lvlJc w:val="left"/>
      <w:pPr>
        <w:ind w:left="360" w:hanging="360"/>
      </w:pPr>
      <w:rPr>
        <w:rFonts w:hAnsi="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626D82"/>
    <w:multiLevelType w:val="hybridMultilevel"/>
    <w:tmpl w:val="25AEE1EA"/>
    <w:lvl w:ilvl="0" w:tplc="61321036">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55751EE"/>
    <w:multiLevelType w:val="hybridMultilevel"/>
    <w:tmpl w:val="9EF47E7C"/>
    <w:lvl w:ilvl="0" w:tplc="193C70D8">
      <w:start w:val="1"/>
      <w:numFmt w:val="decimal"/>
      <w:lvlText w:val="%1."/>
      <w:lvlJc w:val="left"/>
      <w:pPr>
        <w:ind w:left="468" w:hanging="46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14636B"/>
    <w:multiLevelType w:val="hybridMultilevel"/>
    <w:tmpl w:val="D0EA2814"/>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18CC7799"/>
    <w:multiLevelType w:val="hybridMultilevel"/>
    <w:tmpl w:val="3E4AFB28"/>
    <w:lvl w:ilvl="0" w:tplc="0409000F">
      <w:start w:val="1"/>
      <w:numFmt w:val="decimal"/>
      <w:lvlText w:val="%1."/>
      <w:lvlJc w:val="left"/>
      <w:pPr>
        <w:ind w:left="492" w:hanging="49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213164"/>
    <w:multiLevelType w:val="hybridMultilevel"/>
    <w:tmpl w:val="046C07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816167"/>
    <w:multiLevelType w:val="hybridMultilevel"/>
    <w:tmpl w:val="E78680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8073FF"/>
    <w:multiLevelType w:val="hybridMultilevel"/>
    <w:tmpl w:val="839EC7AE"/>
    <w:lvl w:ilvl="0" w:tplc="0409000F">
      <w:start w:val="1"/>
      <w:numFmt w:val="decimal"/>
      <w:lvlText w:val="%1."/>
      <w:lvlJc w:val="left"/>
      <w:pPr>
        <w:ind w:left="3180" w:hanging="420"/>
      </w:pPr>
    </w:lvl>
    <w:lvl w:ilvl="1" w:tplc="04090019" w:tentative="1">
      <w:start w:val="1"/>
      <w:numFmt w:val="lowerLetter"/>
      <w:lvlText w:val="%2)"/>
      <w:lvlJc w:val="left"/>
      <w:pPr>
        <w:ind w:left="3600" w:hanging="420"/>
      </w:pPr>
    </w:lvl>
    <w:lvl w:ilvl="2" w:tplc="0409001B" w:tentative="1">
      <w:start w:val="1"/>
      <w:numFmt w:val="lowerRoman"/>
      <w:lvlText w:val="%3."/>
      <w:lvlJc w:val="right"/>
      <w:pPr>
        <w:ind w:left="4020" w:hanging="420"/>
      </w:pPr>
    </w:lvl>
    <w:lvl w:ilvl="3" w:tplc="0409000F" w:tentative="1">
      <w:start w:val="1"/>
      <w:numFmt w:val="decimal"/>
      <w:lvlText w:val="%4."/>
      <w:lvlJc w:val="left"/>
      <w:pPr>
        <w:ind w:left="4440" w:hanging="420"/>
      </w:pPr>
    </w:lvl>
    <w:lvl w:ilvl="4" w:tplc="04090019" w:tentative="1">
      <w:start w:val="1"/>
      <w:numFmt w:val="lowerLetter"/>
      <w:lvlText w:val="%5)"/>
      <w:lvlJc w:val="left"/>
      <w:pPr>
        <w:ind w:left="4860" w:hanging="420"/>
      </w:pPr>
    </w:lvl>
    <w:lvl w:ilvl="5" w:tplc="0409001B" w:tentative="1">
      <w:start w:val="1"/>
      <w:numFmt w:val="lowerRoman"/>
      <w:lvlText w:val="%6."/>
      <w:lvlJc w:val="right"/>
      <w:pPr>
        <w:ind w:left="5280" w:hanging="420"/>
      </w:pPr>
    </w:lvl>
    <w:lvl w:ilvl="6" w:tplc="0409000F" w:tentative="1">
      <w:start w:val="1"/>
      <w:numFmt w:val="decimal"/>
      <w:lvlText w:val="%7."/>
      <w:lvlJc w:val="left"/>
      <w:pPr>
        <w:ind w:left="5700" w:hanging="420"/>
      </w:pPr>
    </w:lvl>
    <w:lvl w:ilvl="7" w:tplc="04090019" w:tentative="1">
      <w:start w:val="1"/>
      <w:numFmt w:val="lowerLetter"/>
      <w:lvlText w:val="%8)"/>
      <w:lvlJc w:val="left"/>
      <w:pPr>
        <w:ind w:left="6120" w:hanging="420"/>
      </w:pPr>
    </w:lvl>
    <w:lvl w:ilvl="8" w:tplc="0409001B" w:tentative="1">
      <w:start w:val="1"/>
      <w:numFmt w:val="lowerRoman"/>
      <w:lvlText w:val="%9."/>
      <w:lvlJc w:val="right"/>
      <w:pPr>
        <w:ind w:left="6540" w:hanging="420"/>
      </w:pPr>
    </w:lvl>
  </w:abstractNum>
  <w:abstractNum w:abstractNumId="8">
    <w:nsid w:val="2608328C"/>
    <w:multiLevelType w:val="hybridMultilevel"/>
    <w:tmpl w:val="2E9C64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C086967"/>
    <w:multiLevelType w:val="hybridMultilevel"/>
    <w:tmpl w:val="2698F64C"/>
    <w:lvl w:ilvl="0" w:tplc="A38A6514">
      <w:start w:val="1"/>
      <w:numFmt w:val="decimal"/>
      <w:lvlText w:val="%1、"/>
      <w:lvlJc w:val="left"/>
      <w:pPr>
        <w:ind w:left="1153" w:hanging="51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nsid w:val="37211AC1"/>
    <w:multiLevelType w:val="hybridMultilevel"/>
    <w:tmpl w:val="105AB8E0"/>
    <w:lvl w:ilvl="0" w:tplc="AA8403A4">
      <w:start w:val="1"/>
      <w:numFmt w:val="decimal"/>
      <w:lvlText w:val="%1."/>
      <w:lvlJc w:val="left"/>
      <w:pPr>
        <w:ind w:left="348" w:hanging="34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F24516"/>
    <w:multiLevelType w:val="hybridMultilevel"/>
    <w:tmpl w:val="923A5F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CC471B"/>
    <w:multiLevelType w:val="hybridMultilevel"/>
    <w:tmpl w:val="CCE03494"/>
    <w:lvl w:ilvl="0" w:tplc="72D23F10">
      <w:start w:val="1"/>
      <w:numFmt w:val="decimal"/>
      <w:lvlText w:val="%1."/>
      <w:lvlJc w:val="left"/>
      <w:pPr>
        <w:ind w:left="360" w:hanging="360"/>
      </w:pPr>
      <w:rPr>
        <w:rFonts w:hAnsi="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A60C72"/>
    <w:multiLevelType w:val="hybridMultilevel"/>
    <w:tmpl w:val="A0F0BD76"/>
    <w:lvl w:ilvl="0" w:tplc="D98ED7CE">
      <w:start w:val="1"/>
      <w:numFmt w:val="decimal"/>
      <w:lvlText w:val="%1、"/>
      <w:lvlJc w:val="left"/>
      <w:pPr>
        <w:ind w:left="930" w:hanging="5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1F330FD"/>
    <w:multiLevelType w:val="hybridMultilevel"/>
    <w:tmpl w:val="D9E004B6"/>
    <w:lvl w:ilvl="0" w:tplc="04090005">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15">
    <w:nsid w:val="5EBC1369"/>
    <w:multiLevelType w:val="hybridMultilevel"/>
    <w:tmpl w:val="25EC14F0"/>
    <w:lvl w:ilvl="0" w:tplc="13F4B7A8">
      <w:start w:val="1"/>
      <w:numFmt w:val="decimal"/>
      <w:lvlText w:val="%1."/>
      <w:lvlJc w:val="left"/>
      <w:pPr>
        <w:ind w:left="360" w:hanging="360"/>
      </w:pPr>
      <w:rPr>
        <w:rFonts w:hAnsi="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1A46F01"/>
    <w:multiLevelType w:val="hybridMultilevel"/>
    <w:tmpl w:val="2D8E2844"/>
    <w:lvl w:ilvl="0" w:tplc="62966FA2">
      <w:start w:val="1"/>
      <w:numFmt w:val="decimal"/>
      <w:lvlText w:val="%1."/>
      <w:lvlJc w:val="left"/>
      <w:pPr>
        <w:ind w:left="973" w:hanging="33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7">
    <w:nsid w:val="72C6620C"/>
    <w:multiLevelType w:val="hybridMultilevel"/>
    <w:tmpl w:val="3F8EB39E"/>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8">
    <w:nsid w:val="73BD71D2"/>
    <w:multiLevelType w:val="hybridMultilevel"/>
    <w:tmpl w:val="0F7A01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4C27795"/>
    <w:multiLevelType w:val="hybridMultilevel"/>
    <w:tmpl w:val="5902300A"/>
    <w:lvl w:ilvl="0" w:tplc="B4DAB5AE">
      <w:start w:val="1"/>
      <w:numFmt w:val="decimal"/>
      <w:lvlText w:val="%1."/>
      <w:lvlJc w:val="left"/>
      <w:pPr>
        <w:ind w:left="330" w:hanging="3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19"/>
  </w:num>
  <w:num w:numId="4">
    <w:abstractNumId w:val="16"/>
  </w:num>
  <w:num w:numId="5">
    <w:abstractNumId w:val="13"/>
  </w:num>
  <w:num w:numId="6">
    <w:abstractNumId w:val="9"/>
  </w:num>
  <w:num w:numId="7">
    <w:abstractNumId w:val="18"/>
  </w:num>
  <w:num w:numId="8">
    <w:abstractNumId w:val="10"/>
  </w:num>
  <w:num w:numId="9">
    <w:abstractNumId w:val="8"/>
  </w:num>
  <w:num w:numId="10">
    <w:abstractNumId w:val="5"/>
  </w:num>
  <w:num w:numId="11">
    <w:abstractNumId w:val="4"/>
  </w:num>
  <w:num w:numId="12">
    <w:abstractNumId w:val="7"/>
  </w:num>
  <w:num w:numId="13">
    <w:abstractNumId w:val="3"/>
  </w:num>
  <w:num w:numId="14">
    <w:abstractNumId w:val="11"/>
  </w:num>
  <w:num w:numId="15">
    <w:abstractNumId w:val="2"/>
  </w:num>
  <w:num w:numId="16">
    <w:abstractNumId w:val="17"/>
  </w:num>
  <w:num w:numId="17">
    <w:abstractNumId w:val="14"/>
  </w:num>
  <w:num w:numId="18">
    <w:abstractNumId w:val="15"/>
  </w:num>
  <w:num w:numId="19">
    <w:abstractNumId w:val="1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readOnly" w:formatting="1" w:enforcement="0"/>
  <w:defaultTabStop w:val="420"/>
  <w:doNotHyphenateCaps/>
  <w:drawingGridHorizontalSpacing w:val="321"/>
  <w:drawingGridVerticalSpacing w:val="437"/>
  <w:displayHorizontalDrawingGridEvery w:val="0"/>
  <w:characterSpacingControl w:val="compressPunctuation"/>
  <w:noLineBreaksAfter w:lang="zh-CN" w:val="$([{£¥·‘“〈《「『【〔〖〝﹙﹛﹝＄（．［｛￡￥"/>
  <w:noLineBreaksBefore w:lang="zh-CN" w:val="!%),.:;&gt;?]}¢¨°·ˇˉ―‖’”…‰′″›℃∶、。〃〉》」』】〕〗〞︶︺︾﹀﹄﹚﹜﹞！＂％＇），．：；？］｀｜｝～￠"/>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1A6C"/>
    <w:rsid w:val="00003183"/>
    <w:rsid w:val="00021DCF"/>
    <w:rsid w:val="00026ACE"/>
    <w:rsid w:val="0002795F"/>
    <w:rsid w:val="00030320"/>
    <w:rsid w:val="00037E54"/>
    <w:rsid w:val="00047CA6"/>
    <w:rsid w:val="00055B00"/>
    <w:rsid w:val="00056A59"/>
    <w:rsid w:val="00056F5B"/>
    <w:rsid w:val="00065A48"/>
    <w:rsid w:val="0006606F"/>
    <w:rsid w:val="00096252"/>
    <w:rsid w:val="000A00C9"/>
    <w:rsid w:val="000A12AD"/>
    <w:rsid w:val="000A2773"/>
    <w:rsid w:val="000B0F28"/>
    <w:rsid w:val="000C333F"/>
    <w:rsid w:val="000C52DF"/>
    <w:rsid w:val="000C61CB"/>
    <w:rsid w:val="000D05B7"/>
    <w:rsid w:val="000E00D4"/>
    <w:rsid w:val="000E4008"/>
    <w:rsid w:val="000E4CA3"/>
    <w:rsid w:val="000E73E9"/>
    <w:rsid w:val="0011054B"/>
    <w:rsid w:val="00110E12"/>
    <w:rsid w:val="001141CC"/>
    <w:rsid w:val="00127574"/>
    <w:rsid w:val="00137958"/>
    <w:rsid w:val="00140589"/>
    <w:rsid w:val="00142932"/>
    <w:rsid w:val="0014330A"/>
    <w:rsid w:val="00151AEB"/>
    <w:rsid w:val="001616FB"/>
    <w:rsid w:val="00164A40"/>
    <w:rsid w:val="001656AC"/>
    <w:rsid w:val="00192DA3"/>
    <w:rsid w:val="001A59D4"/>
    <w:rsid w:val="001B1CB0"/>
    <w:rsid w:val="001B1E6B"/>
    <w:rsid w:val="001B4B72"/>
    <w:rsid w:val="001C36F3"/>
    <w:rsid w:val="001C3C9D"/>
    <w:rsid w:val="001D09BB"/>
    <w:rsid w:val="001E46CB"/>
    <w:rsid w:val="001F654B"/>
    <w:rsid w:val="001F73B1"/>
    <w:rsid w:val="0020398B"/>
    <w:rsid w:val="0020461A"/>
    <w:rsid w:val="00204C1B"/>
    <w:rsid w:val="002128B5"/>
    <w:rsid w:val="002134E2"/>
    <w:rsid w:val="00213C7A"/>
    <w:rsid w:val="00221B7C"/>
    <w:rsid w:val="00222011"/>
    <w:rsid w:val="0022208C"/>
    <w:rsid w:val="0022424E"/>
    <w:rsid w:val="00225E85"/>
    <w:rsid w:val="002315BC"/>
    <w:rsid w:val="00231DDA"/>
    <w:rsid w:val="002365B6"/>
    <w:rsid w:val="00241A0E"/>
    <w:rsid w:val="00245787"/>
    <w:rsid w:val="00245878"/>
    <w:rsid w:val="00247D5E"/>
    <w:rsid w:val="002534E4"/>
    <w:rsid w:val="00265F65"/>
    <w:rsid w:val="002678A6"/>
    <w:rsid w:val="00275F6A"/>
    <w:rsid w:val="0028235D"/>
    <w:rsid w:val="002873C5"/>
    <w:rsid w:val="0029039D"/>
    <w:rsid w:val="00295878"/>
    <w:rsid w:val="002976B0"/>
    <w:rsid w:val="002A42FD"/>
    <w:rsid w:val="002A6FDA"/>
    <w:rsid w:val="002B04B1"/>
    <w:rsid w:val="002B1553"/>
    <w:rsid w:val="002B2127"/>
    <w:rsid w:val="002B3A98"/>
    <w:rsid w:val="002B6BE3"/>
    <w:rsid w:val="002B7432"/>
    <w:rsid w:val="002C2CFA"/>
    <w:rsid w:val="002C2DB9"/>
    <w:rsid w:val="002C4B7B"/>
    <w:rsid w:val="002C703A"/>
    <w:rsid w:val="002C7A3C"/>
    <w:rsid w:val="002D606E"/>
    <w:rsid w:val="002E39E4"/>
    <w:rsid w:val="002F68D2"/>
    <w:rsid w:val="00301FEC"/>
    <w:rsid w:val="0030431C"/>
    <w:rsid w:val="00310316"/>
    <w:rsid w:val="00314FA1"/>
    <w:rsid w:val="0032273E"/>
    <w:rsid w:val="00322AEF"/>
    <w:rsid w:val="0032359D"/>
    <w:rsid w:val="003268FD"/>
    <w:rsid w:val="00331BD7"/>
    <w:rsid w:val="0033301E"/>
    <w:rsid w:val="003337B6"/>
    <w:rsid w:val="00344F9A"/>
    <w:rsid w:val="00347195"/>
    <w:rsid w:val="00351D41"/>
    <w:rsid w:val="0035481F"/>
    <w:rsid w:val="00354DE3"/>
    <w:rsid w:val="00360662"/>
    <w:rsid w:val="00375171"/>
    <w:rsid w:val="0038068A"/>
    <w:rsid w:val="00381CB0"/>
    <w:rsid w:val="003825F1"/>
    <w:rsid w:val="003A3C89"/>
    <w:rsid w:val="003B3A7F"/>
    <w:rsid w:val="003B4B0C"/>
    <w:rsid w:val="003B7593"/>
    <w:rsid w:val="003B7C82"/>
    <w:rsid w:val="003C1C3B"/>
    <w:rsid w:val="003C48EC"/>
    <w:rsid w:val="003E23B5"/>
    <w:rsid w:val="003E4B95"/>
    <w:rsid w:val="003F1A6C"/>
    <w:rsid w:val="003F212B"/>
    <w:rsid w:val="003F2929"/>
    <w:rsid w:val="003F2960"/>
    <w:rsid w:val="003F4991"/>
    <w:rsid w:val="003F63C6"/>
    <w:rsid w:val="003F6CB7"/>
    <w:rsid w:val="003F761A"/>
    <w:rsid w:val="0040428A"/>
    <w:rsid w:val="00411BC7"/>
    <w:rsid w:val="00413378"/>
    <w:rsid w:val="0041342B"/>
    <w:rsid w:val="004141E5"/>
    <w:rsid w:val="00415D81"/>
    <w:rsid w:val="004202CC"/>
    <w:rsid w:val="00420891"/>
    <w:rsid w:val="0042234B"/>
    <w:rsid w:val="00422E90"/>
    <w:rsid w:val="0043057C"/>
    <w:rsid w:val="004313E4"/>
    <w:rsid w:val="00432D9E"/>
    <w:rsid w:val="004427FF"/>
    <w:rsid w:val="00443921"/>
    <w:rsid w:val="0045198A"/>
    <w:rsid w:val="00452247"/>
    <w:rsid w:val="004522C3"/>
    <w:rsid w:val="00455C0B"/>
    <w:rsid w:val="0045720C"/>
    <w:rsid w:val="00460848"/>
    <w:rsid w:val="0046401D"/>
    <w:rsid w:val="00470E05"/>
    <w:rsid w:val="00473827"/>
    <w:rsid w:val="00486152"/>
    <w:rsid w:val="004913A2"/>
    <w:rsid w:val="00493011"/>
    <w:rsid w:val="004A06A7"/>
    <w:rsid w:val="004A2163"/>
    <w:rsid w:val="004B4694"/>
    <w:rsid w:val="004C2028"/>
    <w:rsid w:val="004C3A54"/>
    <w:rsid w:val="004C6CA6"/>
    <w:rsid w:val="004D10A7"/>
    <w:rsid w:val="004D75DC"/>
    <w:rsid w:val="004E3CF3"/>
    <w:rsid w:val="004E6957"/>
    <w:rsid w:val="004F01A0"/>
    <w:rsid w:val="004F2654"/>
    <w:rsid w:val="00501302"/>
    <w:rsid w:val="00506C4A"/>
    <w:rsid w:val="00511F40"/>
    <w:rsid w:val="00517671"/>
    <w:rsid w:val="005201E4"/>
    <w:rsid w:val="00526285"/>
    <w:rsid w:val="0053441D"/>
    <w:rsid w:val="00540322"/>
    <w:rsid w:val="00545695"/>
    <w:rsid w:val="00557460"/>
    <w:rsid w:val="00580300"/>
    <w:rsid w:val="0058763D"/>
    <w:rsid w:val="00587EFA"/>
    <w:rsid w:val="005902CE"/>
    <w:rsid w:val="005932DD"/>
    <w:rsid w:val="005B2258"/>
    <w:rsid w:val="005B4DD5"/>
    <w:rsid w:val="005C2B14"/>
    <w:rsid w:val="005C4385"/>
    <w:rsid w:val="005C6AD5"/>
    <w:rsid w:val="005E63FC"/>
    <w:rsid w:val="005E657B"/>
    <w:rsid w:val="005E6BFA"/>
    <w:rsid w:val="005E76D7"/>
    <w:rsid w:val="005E7914"/>
    <w:rsid w:val="005F09FF"/>
    <w:rsid w:val="00604631"/>
    <w:rsid w:val="00605564"/>
    <w:rsid w:val="00622A72"/>
    <w:rsid w:val="00626487"/>
    <w:rsid w:val="00627AD9"/>
    <w:rsid w:val="006403F8"/>
    <w:rsid w:val="006413AD"/>
    <w:rsid w:val="006515F5"/>
    <w:rsid w:val="0066366A"/>
    <w:rsid w:val="00667252"/>
    <w:rsid w:val="0067087B"/>
    <w:rsid w:val="00681532"/>
    <w:rsid w:val="0068265C"/>
    <w:rsid w:val="006A22F2"/>
    <w:rsid w:val="006B498D"/>
    <w:rsid w:val="006B5A1E"/>
    <w:rsid w:val="006C631A"/>
    <w:rsid w:val="006D0201"/>
    <w:rsid w:val="006D128B"/>
    <w:rsid w:val="006D4FC2"/>
    <w:rsid w:val="006E7E7F"/>
    <w:rsid w:val="006F2E37"/>
    <w:rsid w:val="006F5D19"/>
    <w:rsid w:val="006F6E89"/>
    <w:rsid w:val="006F7C04"/>
    <w:rsid w:val="00702EFB"/>
    <w:rsid w:val="0070357D"/>
    <w:rsid w:val="00716602"/>
    <w:rsid w:val="00717164"/>
    <w:rsid w:val="007203F6"/>
    <w:rsid w:val="0072061A"/>
    <w:rsid w:val="00720870"/>
    <w:rsid w:val="0072695D"/>
    <w:rsid w:val="007302E0"/>
    <w:rsid w:val="00732A39"/>
    <w:rsid w:val="00741515"/>
    <w:rsid w:val="00742DCF"/>
    <w:rsid w:val="00744863"/>
    <w:rsid w:val="00753ABA"/>
    <w:rsid w:val="0075530B"/>
    <w:rsid w:val="00756986"/>
    <w:rsid w:val="007660BB"/>
    <w:rsid w:val="007661F2"/>
    <w:rsid w:val="00770F60"/>
    <w:rsid w:val="00771B03"/>
    <w:rsid w:val="00771CA3"/>
    <w:rsid w:val="007850F3"/>
    <w:rsid w:val="00793D99"/>
    <w:rsid w:val="00795A9C"/>
    <w:rsid w:val="007B36CD"/>
    <w:rsid w:val="007B5E52"/>
    <w:rsid w:val="007C2218"/>
    <w:rsid w:val="007C3E80"/>
    <w:rsid w:val="007E33AD"/>
    <w:rsid w:val="007E6970"/>
    <w:rsid w:val="007F1701"/>
    <w:rsid w:val="007F2E6C"/>
    <w:rsid w:val="00801237"/>
    <w:rsid w:val="00803BBA"/>
    <w:rsid w:val="0080470D"/>
    <w:rsid w:val="00806F98"/>
    <w:rsid w:val="00811F4F"/>
    <w:rsid w:val="008145AD"/>
    <w:rsid w:val="00815EED"/>
    <w:rsid w:val="008179E2"/>
    <w:rsid w:val="00817CDB"/>
    <w:rsid w:val="008227A1"/>
    <w:rsid w:val="00822975"/>
    <w:rsid w:val="0082492F"/>
    <w:rsid w:val="00825EE5"/>
    <w:rsid w:val="00832791"/>
    <w:rsid w:val="0083344D"/>
    <w:rsid w:val="00836EDE"/>
    <w:rsid w:val="0084014A"/>
    <w:rsid w:val="00840692"/>
    <w:rsid w:val="00842B77"/>
    <w:rsid w:val="00850635"/>
    <w:rsid w:val="00850960"/>
    <w:rsid w:val="00872270"/>
    <w:rsid w:val="00873010"/>
    <w:rsid w:val="008730E7"/>
    <w:rsid w:val="00876E2C"/>
    <w:rsid w:val="00877160"/>
    <w:rsid w:val="008807A3"/>
    <w:rsid w:val="008814D5"/>
    <w:rsid w:val="0088172C"/>
    <w:rsid w:val="00884B08"/>
    <w:rsid w:val="008A20C2"/>
    <w:rsid w:val="008A5FCA"/>
    <w:rsid w:val="008B63DB"/>
    <w:rsid w:val="008C1F7F"/>
    <w:rsid w:val="008C5715"/>
    <w:rsid w:val="008D1D8F"/>
    <w:rsid w:val="008D4074"/>
    <w:rsid w:val="008E4927"/>
    <w:rsid w:val="008F3CBA"/>
    <w:rsid w:val="00907374"/>
    <w:rsid w:val="00910F64"/>
    <w:rsid w:val="009156D0"/>
    <w:rsid w:val="009227F6"/>
    <w:rsid w:val="00923F0F"/>
    <w:rsid w:val="00931AC2"/>
    <w:rsid w:val="00933EF9"/>
    <w:rsid w:val="00940DA7"/>
    <w:rsid w:val="00946789"/>
    <w:rsid w:val="009509AB"/>
    <w:rsid w:val="00952EA4"/>
    <w:rsid w:val="00967169"/>
    <w:rsid w:val="00975A6B"/>
    <w:rsid w:val="00995675"/>
    <w:rsid w:val="009A1EFD"/>
    <w:rsid w:val="009A2B75"/>
    <w:rsid w:val="009A40E7"/>
    <w:rsid w:val="009A6B5C"/>
    <w:rsid w:val="009B0A0E"/>
    <w:rsid w:val="009B2C8A"/>
    <w:rsid w:val="009B55C5"/>
    <w:rsid w:val="009C4E43"/>
    <w:rsid w:val="009C7593"/>
    <w:rsid w:val="009D4528"/>
    <w:rsid w:val="009D631A"/>
    <w:rsid w:val="009E04D2"/>
    <w:rsid w:val="009E7FC5"/>
    <w:rsid w:val="00A01F29"/>
    <w:rsid w:val="00A0586C"/>
    <w:rsid w:val="00A1375E"/>
    <w:rsid w:val="00A17D4C"/>
    <w:rsid w:val="00A32B1C"/>
    <w:rsid w:val="00A34A60"/>
    <w:rsid w:val="00A34C76"/>
    <w:rsid w:val="00A468EC"/>
    <w:rsid w:val="00A5342B"/>
    <w:rsid w:val="00A54439"/>
    <w:rsid w:val="00A649B5"/>
    <w:rsid w:val="00A66BA0"/>
    <w:rsid w:val="00A70E98"/>
    <w:rsid w:val="00A71E3A"/>
    <w:rsid w:val="00A75F14"/>
    <w:rsid w:val="00A767F1"/>
    <w:rsid w:val="00A83A5A"/>
    <w:rsid w:val="00A87AFA"/>
    <w:rsid w:val="00A953FB"/>
    <w:rsid w:val="00A975A7"/>
    <w:rsid w:val="00AA1CA0"/>
    <w:rsid w:val="00AA6B54"/>
    <w:rsid w:val="00AA6B67"/>
    <w:rsid w:val="00AB0DA4"/>
    <w:rsid w:val="00AB4E70"/>
    <w:rsid w:val="00AC0197"/>
    <w:rsid w:val="00AC50B5"/>
    <w:rsid w:val="00AC510E"/>
    <w:rsid w:val="00AD1349"/>
    <w:rsid w:val="00AD534A"/>
    <w:rsid w:val="00AD59A2"/>
    <w:rsid w:val="00AD632B"/>
    <w:rsid w:val="00AE7AA0"/>
    <w:rsid w:val="00AF0797"/>
    <w:rsid w:val="00AF5B40"/>
    <w:rsid w:val="00B06BDE"/>
    <w:rsid w:val="00B14741"/>
    <w:rsid w:val="00B14E53"/>
    <w:rsid w:val="00B156DA"/>
    <w:rsid w:val="00B24619"/>
    <w:rsid w:val="00B30C81"/>
    <w:rsid w:val="00B3212E"/>
    <w:rsid w:val="00B52B4E"/>
    <w:rsid w:val="00B54AED"/>
    <w:rsid w:val="00B570C6"/>
    <w:rsid w:val="00B62EBE"/>
    <w:rsid w:val="00B64736"/>
    <w:rsid w:val="00B6499C"/>
    <w:rsid w:val="00B72753"/>
    <w:rsid w:val="00B87BBD"/>
    <w:rsid w:val="00B94039"/>
    <w:rsid w:val="00B94255"/>
    <w:rsid w:val="00B973D1"/>
    <w:rsid w:val="00BA3BE4"/>
    <w:rsid w:val="00BC34E7"/>
    <w:rsid w:val="00BF07A7"/>
    <w:rsid w:val="00BF161D"/>
    <w:rsid w:val="00BF5673"/>
    <w:rsid w:val="00BF7040"/>
    <w:rsid w:val="00C07DB1"/>
    <w:rsid w:val="00C10FB0"/>
    <w:rsid w:val="00C21003"/>
    <w:rsid w:val="00C25EBD"/>
    <w:rsid w:val="00C2713A"/>
    <w:rsid w:val="00C36D1A"/>
    <w:rsid w:val="00C5170F"/>
    <w:rsid w:val="00C51B1F"/>
    <w:rsid w:val="00C577A9"/>
    <w:rsid w:val="00C60F1E"/>
    <w:rsid w:val="00C61D33"/>
    <w:rsid w:val="00C743CA"/>
    <w:rsid w:val="00C915EE"/>
    <w:rsid w:val="00C926B7"/>
    <w:rsid w:val="00C9379B"/>
    <w:rsid w:val="00C95E21"/>
    <w:rsid w:val="00CA25F7"/>
    <w:rsid w:val="00CA7709"/>
    <w:rsid w:val="00CB6674"/>
    <w:rsid w:val="00CD033B"/>
    <w:rsid w:val="00CD1154"/>
    <w:rsid w:val="00CD1E11"/>
    <w:rsid w:val="00CD3ABE"/>
    <w:rsid w:val="00CE05BC"/>
    <w:rsid w:val="00CE3D75"/>
    <w:rsid w:val="00CE7100"/>
    <w:rsid w:val="00CE71E2"/>
    <w:rsid w:val="00CF014B"/>
    <w:rsid w:val="00D10C2C"/>
    <w:rsid w:val="00D11D76"/>
    <w:rsid w:val="00D379FB"/>
    <w:rsid w:val="00D400D8"/>
    <w:rsid w:val="00D47FCE"/>
    <w:rsid w:val="00D52EB1"/>
    <w:rsid w:val="00D56530"/>
    <w:rsid w:val="00D5751D"/>
    <w:rsid w:val="00D608DA"/>
    <w:rsid w:val="00D63DE9"/>
    <w:rsid w:val="00D71150"/>
    <w:rsid w:val="00D77904"/>
    <w:rsid w:val="00D81725"/>
    <w:rsid w:val="00D81DE4"/>
    <w:rsid w:val="00D8516D"/>
    <w:rsid w:val="00D90F10"/>
    <w:rsid w:val="00D93B30"/>
    <w:rsid w:val="00D940A9"/>
    <w:rsid w:val="00DA19E8"/>
    <w:rsid w:val="00DA5118"/>
    <w:rsid w:val="00DC0E69"/>
    <w:rsid w:val="00DC41C8"/>
    <w:rsid w:val="00DC7871"/>
    <w:rsid w:val="00DE289D"/>
    <w:rsid w:val="00E0559D"/>
    <w:rsid w:val="00E05677"/>
    <w:rsid w:val="00E05F96"/>
    <w:rsid w:val="00E13A26"/>
    <w:rsid w:val="00E239D1"/>
    <w:rsid w:val="00E26480"/>
    <w:rsid w:val="00E31C32"/>
    <w:rsid w:val="00E339C0"/>
    <w:rsid w:val="00E37B30"/>
    <w:rsid w:val="00E52294"/>
    <w:rsid w:val="00E535CA"/>
    <w:rsid w:val="00E57511"/>
    <w:rsid w:val="00E62E58"/>
    <w:rsid w:val="00E6651E"/>
    <w:rsid w:val="00E710F0"/>
    <w:rsid w:val="00E74FB2"/>
    <w:rsid w:val="00E80252"/>
    <w:rsid w:val="00E809F7"/>
    <w:rsid w:val="00E906F1"/>
    <w:rsid w:val="00E93F32"/>
    <w:rsid w:val="00EA2575"/>
    <w:rsid w:val="00EA4561"/>
    <w:rsid w:val="00EB13EE"/>
    <w:rsid w:val="00EB6AA5"/>
    <w:rsid w:val="00EB7282"/>
    <w:rsid w:val="00EB732B"/>
    <w:rsid w:val="00EB7C61"/>
    <w:rsid w:val="00EC566C"/>
    <w:rsid w:val="00ED06C1"/>
    <w:rsid w:val="00ED1006"/>
    <w:rsid w:val="00F01E39"/>
    <w:rsid w:val="00F05062"/>
    <w:rsid w:val="00F260C8"/>
    <w:rsid w:val="00F2672B"/>
    <w:rsid w:val="00F30C2D"/>
    <w:rsid w:val="00F32ECC"/>
    <w:rsid w:val="00F37210"/>
    <w:rsid w:val="00F47483"/>
    <w:rsid w:val="00F50414"/>
    <w:rsid w:val="00F56DA5"/>
    <w:rsid w:val="00F62486"/>
    <w:rsid w:val="00F635CD"/>
    <w:rsid w:val="00F66058"/>
    <w:rsid w:val="00F67494"/>
    <w:rsid w:val="00F77309"/>
    <w:rsid w:val="00F81C78"/>
    <w:rsid w:val="00F82CFE"/>
    <w:rsid w:val="00F9330D"/>
    <w:rsid w:val="00FA3655"/>
    <w:rsid w:val="00FB13D6"/>
    <w:rsid w:val="00FC0B5F"/>
    <w:rsid w:val="00FC474C"/>
    <w:rsid w:val="00FC5438"/>
    <w:rsid w:val="00FC61C4"/>
    <w:rsid w:val="00FD46B1"/>
    <w:rsid w:val="00FD5B06"/>
    <w:rsid w:val="00FF1CF5"/>
    <w:rsid w:val="00FF1CFD"/>
    <w:rsid w:val="00FF604B"/>
    <w:rsid w:val="00FF7741"/>
    <w:rsid w:val="084D02C6"/>
    <w:rsid w:val="19C63DC2"/>
    <w:rsid w:val="21A00E4B"/>
    <w:rsid w:val="52640BC8"/>
    <w:rsid w:val="57562A04"/>
    <w:rsid w:val="6FB71007"/>
    <w:rsid w:val="73970F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FB0"/>
    <w:pPr>
      <w:widowControl w:val="0"/>
      <w:snapToGrid w:val="0"/>
      <w:spacing w:line="560" w:lineRule="atLeast"/>
      <w:ind w:firstLineChars="706" w:firstLine="2268"/>
      <w:jc w:val="both"/>
    </w:pPr>
    <w:rPr>
      <w:rFonts w:ascii="仿宋" w:eastAsia="仿宋" w:hAnsi="仿宋"/>
      <w:b/>
      <w:kern w:val="2"/>
      <w:sz w:val="32"/>
      <w:szCs w:val="32"/>
      <w:lang w:val="zh-CN"/>
    </w:rPr>
  </w:style>
  <w:style w:type="paragraph" w:styleId="1">
    <w:name w:val="heading 1"/>
    <w:basedOn w:val="a"/>
    <w:next w:val="a"/>
    <w:link w:val="1Char"/>
    <w:uiPriority w:val="9"/>
    <w:qFormat/>
    <w:locked/>
    <w:rsid w:val="009A40E7"/>
    <w:pPr>
      <w:keepNext/>
      <w:keepLines/>
      <w:snapToGrid/>
      <w:spacing w:before="340" w:beforeAutospacing="1" w:after="330" w:afterAutospacing="1" w:line="578" w:lineRule="auto"/>
      <w:ind w:firstLineChars="200" w:firstLine="200"/>
      <w:jc w:val="left"/>
      <w:outlineLvl w:val="0"/>
    </w:pPr>
    <w:rPr>
      <w:rFonts w:ascii="Times New Roman" w:eastAsia="宋体" w:hAnsi="Times New Roman"/>
      <w:bCs/>
      <w:kern w:val="44"/>
      <w:sz w:val="44"/>
      <w:szCs w:val="44"/>
      <w:lang w:val="en-US"/>
    </w:rPr>
  </w:style>
  <w:style w:type="paragraph" w:styleId="2">
    <w:name w:val="heading 2"/>
    <w:basedOn w:val="a"/>
    <w:next w:val="a"/>
    <w:link w:val="2Char"/>
    <w:uiPriority w:val="99"/>
    <w:qFormat/>
    <w:rsid w:val="00EB13EE"/>
    <w:pPr>
      <w:keepNext/>
      <w:keepLines/>
      <w:spacing w:before="260" w:after="260" w:line="416" w:lineRule="auto"/>
      <w:outlineLvl w:val="1"/>
    </w:pPr>
    <w:rPr>
      <w:rFonts w:ascii="Cambria" w:hAnsi="Cambria" w:cs="Cambria"/>
      <w:bCs/>
    </w:rPr>
  </w:style>
  <w:style w:type="paragraph" w:styleId="3">
    <w:name w:val="heading 3"/>
    <w:basedOn w:val="a"/>
    <w:next w:val="a"/>
    <w:link w:val="3Char"/>
    <w:unhideWhenUsed/>
    <w:qFormat/>
    <w:locked/>
    <w:rsid w:val="00C10FB0"/>
    <w:pPr>
      <w:ind w:firstLineChars="0" w:firstLine="0"/>
      <w:outlineLvl w:val="2"/>
    </w:pPr>
    <w:rPr>
      <w:rFonts w:ascii="黑体" w:eastAsia="黑体" w:hAnsi="黑体" w:cs="仿宋"/>
      <w:b w:val="0"/>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EB13EE"/>
    <w:rPr>
      <w:rFonts w:ascii="Cambria" w:hAnsi="Cambria" w:cs="Cambria"/>
      <w:b/>
      <w:bCs/>
      <w:kern w:val="2"/>
      <w:sz w:val="32"/>
      <w:szCs w:val="32"/>
    </w:rPr>
  </w:style>
  <w:style w:type="paragraph" w:styleId="a3">
    <w:name w:val="Date"/>
    <w:basedOn w:val="a"/>
    <w:next w:val="a"/>
    <w:link w:val="Char"/>
    <w:uiPriority w:val="99"/>
    <w:rsid w:val="00EB13EE"/>
    <w:pPr>
      <w:ind w:leftChars="2500" w:left="100"/>
    </w:pPr>
  </w:style>
  <w:style w:type="character" w:customStyle="1" w:styleId="Char">
    <w:name w:val="日期 Char"/>
    <w:basedOn w:val="a0"/>
    <w:link w:val="a3"/>
    <w:uiPriority w:val="99"/>
    <w:locked/>
    <w:rsid w:val="00EB13EE"/>
    <w:rPr>
      <w:kern w:val="2"/>
      <w:sz w:val="24"/>
      <w:szCs w:val="24"/>
    </w:rPr>
  </w:style>
  <w:style w:type="paragraph" w:styleId="a4">
    <w:name w:val="footer"/>
    <w:basedOn w:val="a"/>
    <w:link w:val="Char0"/>
    <w:uiPriority w:val="99"/>
    <w:rsid w:val="00EB13EE"/>
    <w:pPr>
      <w:tabs>
        <w:tab w:val="center" w:pos="4153"/>
        <w:tab w:val="right" w:pos="8306"/>
      </w:tabs>
      <w:jc w:val="left"/>
    </w:pPr>
    <w:rPr>
      <w:sz w:val="18"/>
      <w:szCs w:val="18"/>
    </w:rPr>
  </w:style>
  <w:style w:type="character" w:customStyle="1" w:styleId="Char0">
    <w:name w:val="页脚 Char"/>
    <w:basedOn w:val="a0"/>
    <w:link w:val="a4"/>
    <w:uiPriority w:val="99"/>
    <w:locked/>
    <w:rsid w:val="00EB13EE"/>
    <w:rPr>
      <w:kern w:val="2"/>
      <w:sz w:val="18"/>
      <w:szCs w:val="18"/>
    </w:rPr>
  </w:style>
  <w:style w:type="paragraph" w:styleId="a5">
    <w:name w:val="header"/>
    <w:basedOn w:val="a"/>
    <w:link w:val="Char1"/>
    <w:uiPriority w:val="99"/>
    <w:rsid w:val="00EB13EE"/>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locked/>
    <w:rsid w:val="00EB13EE"/>
    <w:rPr>
      <w:kern w:val="2"/>
      <w:sz w:val="18"/>
      <w:szCs w:val="18"/>
    </w:rPr>
  </w:style>
  <w:style w:type="paragraph" w:styleId="a6">
    <w:name w:val="Title"/>
    <w:basedOn w:val="a"/>
    <w:next w:val="a"/>
    <w:link w:val="Char2"/>
    <w:uiPriority w:val="99"/>
    <w:qFormat/>
    <w:rsid w:val="00EB13EE"/>
    <w:pPr>
      <w:spacing w:before="240" w:after="60"/>
      <w:jc w:val="center"/>
      <w:outlineLvl w:val="0"/>
    </w:pPr>
    <w:rPr>
      <w:rFonts w:ascii="Cambria" w:hAnsi="Cambria" w:cs="Cambria"/>
      <w:bCs/>
    </w:rPr>
  </w:style>
  <w:style w:type="character" w:customStyle="1" w:styleId="Char2">
    <w:name w:val="标题 Char"/>
    <w:basedOn w:val="a0"/>
    <w:link w:val="a6"/>
    <w:uiPriority w:val="99"/>
    <w:locked/>
    <w:rsid w:val="00EB13EE"/>
    <w:rPr>
      <w:rFonts w:ascii="Cambria" w:hAnsi="Cambria" w:cs="Cambria"/>
      <w:b/>
      <w:bCs/>
      <w:kern w:val="2"/>
      <w:sz w:val="32"/>
      <w:szCs w:val="32"/>
    </w:rPr>
  </w:style>
  <w:style w:type="character" w:styleId="a7">
    <w:name w:val="page number"/>
    <w:basedOn w:val="a0"/>
    <w:uiPriority w:val="99"/>
    <w:rsid w:val="00EB13EE"/>
  </w:style>
  <w:style w:type="character" w:styleId="a8">
    <w:name w:val="Hyperlink"/>
    <w:basedOn w:val="a0"/>
    <w:uiPriority w:val="99"/>
    <w:rsid w:val="00EB13EE"/>
    <w:rPr>
      <w:color w:val="0000FF"/>
      <w:u w:val="single"/>
    </w:rPr>
  </w:style>
  <w:style w:type="paragraph" w:customStyle="1" w:styleId="p0">
    <w:name w:val="p0"/>
    <w:basedOn w:val="a"/>
    <w:uiPriority w:val="99"/>
    <w:rsid w:val="00EB13EE"/>
    <w:pPr>
      <w:widowControl/>
      <w:spacing w:line="365" w:lineRule="atLeast"/>
      <w:ind w:left="1"/>
    </w:pPr>
    <w:rPr>
      <w:kern w:val="0"/>
      <w:sz w:val="20"/>
      <w:szCs w:val="20"/>
    </w:rPr>
  </w:style>
  <w:style w:type="paragraph" w:customStyle="1" w:styleId="10">
    <w:name w:val="无间隔1"/>
    <w:uiPriority w:val="99"/>
    <w:rsid w:val="00EB13EE"/>
    <w:pPr>
      <w:widowControl w:val="0"/>
      <w:jc w:val="both"/>
    </w:pPr>
    <w:rPr>
      <w:kern w:val="2"/>
      <w:sz w:val="21"/>
      <w:szCs w:val="21"/>
    </w:rPr>
  </w:style>
  <w:style w:type="character" w:customStyle="1" w:styleId="s22">
    <w:name w:val="s22"/>
    <w:basedOn w:val="a0"/>
    <w:uiPriority w:val="99"/>
    <w:rsid w:val="00EB13EE"/>
  </w:style>
  <w:style w:type="character" w:customStyle="1" w:styleId="bumpedfont15">
    <w:name w:val="bumpedfont15"/>
    <w:basedOn w:val="a0"/>
    <w:uiPriority w:val="99"/>
    <w:rsid w:val="00EB13EE"/>
  </w:style>
  <w:style w:type="paragraph" w:customStyle="1" w:styleId="11">
    <w:name w:val="列出段落1"/>
    <w:basedOn w:val="a"/>
    <w:uiPriority w:val="99"/>
    <w:rsid w:val="00EB13EE"/>
    <w:pPr>
      <w:ind w:firstLineChars="200" w:firstLine="420"/>
    </w:pPr>
    <w:rPr>
      <w:rFonts w:ascii="Calibri" w:hAnsi="Calibri" w:cs="Calibri"/>
    </w:rPr>
  </w:style>
  <w:style w:type="paragraph" w:customStyle="1" w:styleId="Default">
    <w:name w:val="Default"/>
    <w:uiPriority w:val="99"/>
    <w:rsid w:val="00EB13EE"/>
    <w:pPr>
      <w:widowControl w:val="0"/>
      <w:autoSpaceDE w:val="0"/>
      <w:autoSpaceDN w:val="0"/>
      <w:adjustRightInd w:val="0"/>
    </w:pPr>
    <w:rPr>
      <w:rFonts w:ascii="Cambria" w:hAnsi="Cambria" w:cs="Cambria"/>
      <w:color w:val="000000"/>
      <w:sz w:val="24"/>
      <w:szCs w:val="24"/>
    </w:rPr>
  </w:style>
  <w:style w:type="paragraph" w:styleId="a9">
    <w:name w:val="Balloon Text"/>
    <w:basedOn w:val="a"/>
    <w:link w:val="Char3"/>
    <w:uiPriority w:val="99"/>
    <w:semiHidden/>
    <w:rsid w:val="0030431C"/>
    <w:rPr>
      <w:sz w:val="18"/>
      <w:szCs w:val="18"/>
    </w:rPr>
  </w:style>
  <w:style w:type="character" w:customStyle="1" w:styleId="Char3">
    <w:name w:val="批注框文本 Char"/>
    <w:basedOn w:val="a0"/>
    <w:link w:val="a9"/>
    <w:uiPriority w:val="99"/>
    <w:locked/>
    <w:rsid w:val="0030431C"/>
    <w:rPr>
      <w:kern w:val="2"/>
      <w:sz w:val="18"/>
      <w:szCs w:val="18"/>
    </w:rPr>
  </w:style>
  <w:style w:type="paragraph" w:styleId="aa">
    <w:name w:val="List Paragraph"/>
    <w:basedOn w:val="a"/>
    <w:uiPriority w:val="34"/>
    <w:qFormat/>
    <w:rsid w:val="00FF604B"/>
    <w:pPr>
      <w:ind w:firstLineChars="200" w:firstLine="420"/>
    </w:pPr>
  </w:style>
  <w:style w:type="paragraph" w:styleId="ab">
    <w:name w:val="Subtitle"/>
    <w:basedOn w:val="3"/>
    <w:next w:val="a"/>
    <w:link w:val="Char4"/>
    <w:qFormat/>
    <w:locked/>
    <w:rsid w:val="00C10FB0"/>
  </w:style>
  <w:style w:type="character" w:customStyle="1" w:styleId="Char4">
    <w:name w:val="副标题 Char"/>
    <w:basedOn w:val="a0"/>
    <w:link w:val="ab"/>
    <w:rsid w:val="00C10FB0"/>
    <w:rPr>
      <w:rFonts w:ascii="黑体" w:eastAsia="黑体" w:hAnsi="黑体" w:cs="仿宋"/>
      <w:color w:val="000000"/>
      <w:kern w:val="2"/>
      <w:sz w:val="32"/>
      <w:szCs w:val="32"/>
      <w:lang w:val="zh-CN"/>
    </w:rPr>
  </w:style>
  <w:style w:type="character" w:customStyle="1" w:styleId="3Char">
    <w:name w:val="标题 3 Char"/>
    <w:basedOn w:val="a0"/>
    <w:link w:val="3"/>
    <w:rsid w:val="00C10FB0"/>
    <w:rPr>
      <w:rFonts w:ascii="黑体" w:eastAsia="黑体" w:hAnsi="黑体" w:cs="仿宋"/>
      <w:color w:val="000000"/>
      <w:kern w:val="2"/>
      <w:sz w:val="32"/>
      <w:szCs w:val="32"/>
      <w:lang w:val="zh-CN"/>
    </w:rPr>
  </w:style>
  <w:style w:type="table" w:styleId="ac">
    <w:name w:val="Table Grid"/>
    <w:basedOn w:val="a1"/>
    <w:uiPriority w:val="59"/>
    <w:rsid w:val="00C577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9A40E7"/>
    <w:rPr>
      <w:b/>
      <w:bCs/>
      <w:kern w:val="44"/>
      <w:sz w:val="44"/>
      <w:szCs w:val="44"/>
    </w:rPr>
  </w:style>
  <w:style w:type="paragraph" w:customStyle="1" w:styleId="20">
    <w:name w:val="列出段落2"/>
    <w:basedOn w:val="a"/>
    <w:uiPriority w:val="34"/>
    <w:qFormat/>
    <w:rsid w:val="00065A4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FB0"/>
    <w:pPr>
      <w:widowControl w:val="0"/>
      <w:snapToGrid w:val="0"/>
      <w:spacing w:line="560" w:lineRule="atLeast"/>
      <w:ind w:firstLineChars="706" w:firstLine="2268"/>
      <w:jc w:val="both"/>
    </w:pPr>
    <w:rPr>
      <w:rFonts w:ascii="仿宋" w:eastAsia="仿宋" w:hAnsi="仿宋"/>
      <w:b/>
      <w:kern w:val="2"/>
      <w:sz w:val="32"/>
      <w:szCs w:val="32"/>
      <w:lang w:val="zh-CN"/>
    </w:rPr>
  </w:style>
  <w:style w:type="paragraph" w:styleId="1">
    <w:name w:val="heading 1"/>
    <w:basedOn w:val="a"/>
    <w:next w:val="a"/>
    <w:link w:val="1Char"/>
    <w:uiPriority w:val="9"/>
    <w:qFormat/>
    <w:locked/>
    <w:rsid w:val="009A40E7"/>
    <w:pPr>
      <w:keepNext/>
      <w:keepLines/>
      <w:snapToGrid/>
      <w:spacing w:before="340" w:beforeAutospacing="1" w:after="330" w:afterAutospacing="1" w:line="578" w:lineRule="auto"/>
      <w:ind w:firstLineChars="200" w:firstLine="200"/>
      <w:jc w:val="left"/>
      <w:outlineLvl w:val="0"/>
    </w:pPr>
    <w:rPr>
      <w:rFonts w:ascii="Times New Roman" w:eastAsia="宋体" w:hAnsi="Times New Roman"/>
      <w:bCs/>
      <w:kern w:val="44"/>
      <w:sz w:val="44"/>
      <w:szCs w:val="44"/>
      <w:lang w:val="en-US"/>
    </w:rPr>
  </w:style>
  <w:style w:type="paragraph" w:styleId="2">
    <w:name w:val="heading 2"/>
    <w:basedOn w:val="a"/>
    <w:next w:val="a"/>
    <w:link w:val="2Char"/>
    <w:uiPriority w:val="99"/>
    <w:qFormat/>
    <w:rsid w:val="00EB13EE"/>
    <w:pPr>
      <w:keepNext/>
      <w:keepLines/>
      <w:spacing w:before="260" w:after="260" w:line="416" w:lineRule="auto"/>
      <w:outlineLvl w:val="1"/>
    </w:pPr>
    <w:rPr>
      <w:rFonts w:ascii="Cambria" w:hAnsi="Cambria" w:cs="Cambria"/>
      <w:bCs/>
    </w:rPr>
  </w:style>
  <w:style w:type="paragraph" w:styleId="3">
    <w:name w:val="heading 3"/>
    <w:basedOn w:val="a"/>
    <w:next w:val="a"/>
    <w:link w:val="3Char"/>
    <w:unhideWhenUsed/>
    <w:qFormat/>
    <w:locked/>
    <w:rsid w:val="00C10FB0"/>
    <w:pPr>
      <w:ind w:firstLineChars="0" w:firstLine="0"/>
      <w:outlineLvl w:val="2"/>
    </w:pPr>
    <w:rPr>
      <w:rFonts w:ascii="黑体" w:eastAsia="黑体" w:hAnsi="黑体" w:cs="仿宋"/>
      <w:b w:val="0"/>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EB13EE"/>
    <w:rPr>
      <w:rFonts w:ascii="Cambria" w:hAnsi="Cambria" w:cs="Cambria"/>
      <w:b/>
      <w:bCs/>
      <w:kern w:val="2"/>
      <w:sz w:val="32"/>
      <w:szCs w:val="32"/>
    </w:rPr>
  </w:style>
  <w:style w:type="paragraph" w:styleId="a3">
    <w:name w:val="Date"/>
    <w:basedOn w:val="a"/>
    <w:next w:val="a"/>
    <w:link w:val="Char"/>
    <w:uiPriority w:val="99"/>
    <w:rsid w:val="00EB13EE"/>
    <w:pPr>
      <w:ind w:leftChars="2500" w:left="100"/>
    </w:pPr>
  </w:style>
  <w:style w:type="character" w:customStyle="1" w:styleId="Char">
    <w:name w:val="日期 Char"/>
    <w:basedOn w:val="a0"/>
    <w:link w:val="a3"/>
    <w:uiPriority w:val="99"/>
    <w:locked/>
    <w:rsid w:val="00EB13EE"/>
    <w:rPr>
      <w:kern w:val="2"/>
      <w:sz w:val="24"/>
      <w:szCs w:val="24"/>
    </w:rPr>
  </w:style>
  <w:style w:type="paragraph" w:styleId="a4">
    <w:name w:val="footer"/>
    <w:basedOn w:val="a"/>
    <w:link w:val="Char0"/>
    <w:uiPriority w:val="99"/>
    <w:rsid w:val="00EB13EE"/>
    <w:pPr>
      <w:tabs>
        <w:tab w:val="center" w:pos="4153"/>
        <w:tab w:val="right" w:pos="8306"/>
      </w:tabs>
      <w:jc w:val="left"/>
    </w:pPr>
    <w:rPr>
      <w:sz w:val="18"/>
      <w:szCs w:val="18"/>
    </w:rPr>
  </w:style>
  <w:style w:type="character" w:customStyle="1" w:styleId="Char0">
    <w:name w:val="页脚 Char"/>
    <w:basedOn w:val="a0"/>
    <w:link w:val="a4"/>
    <w:uiPriority w:val="99"/>
    <w:locked/>
    <w:rsid w:val="00EB13EE"/>
    <w:rPr>
      <w:kern w:val="2"/>
      <w:sz w:val="18"/>
      <w:szCs w:val="18"/>
    </w:rPr>
  </w:style>
  <w:style w:type="paragraph" w:styleId="a5">
    <w:name w:val="header"/>
    <w:basedOn w:val="a"/>
    <w:link w:val="Char1"/>
    <w:uiPriority w:val="99"/>
    <w:rsid w:val="00EB13EE"/>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locked/>
    <w:rsid w:val="00EB13EE"/>
    <w:rPr>
      <w:kern w:val="2"/>
      <w:sz w:val="18"/>
      <w:szCs w:val="18"/>
    </w:rPr>
  </w:style>
  <w:style w:type="paragraph" w:styleId="a6">
    <w:name w:val="Title"/>
    <w:basedOn w:val="a"/>
    <w:next w:val="a"/>
    <w:link w:val="Char2"/>
    <w:uiPriority w:val="99"/>
    <w:qFormat/>
    <w:rsid w:val="00EB13EE"/>
    <w:pPr>
      <w:spacing w:before="240" w:after="60"/>
      <w:jc w:val="center"/>
      <w:outlineLvl w:val="0"/>
    </w:pPr>
    <w:rPr>
      <w:rFonts w:ascii="Cambria" w:hAnsi="Cambria" w:cs="Cambria"/>
      <w:bCs/>
    </w:rPr>
  </w:style>
  <w:style w:type="character" w:customStyle="1" w:styleId="Char2">
    <w:name w:val="标题 Char"/>
    <w:basedOn w:val="a0"/>
    <w:link w:val="a6"/>
    <w:uiPriority w:val="99"/>
    <w:locked/>
    <w:rsid w:val="00EB13EE"/>
    <w:rPr>
      <w:rFonts w:ascii="Cambria" w:hAnsi="Cambria" w:cs="Cambria"/>
      <w:b/>
      <w:bCs/>
      <w:kern w:val="2"/>
      <w:sz w:val="32"/>
      <w:szCs w:val="32"/>
    </w:rPr>
  </w:style>
  <w:style w:type="character" w:styleId="a7">
    <w:name w:val="page number"/>
    <w:basedOn w:val="a0"/>
    <w:uiPriority w:val="99"/>
    <w:rsid w:val="00EB13EE"/>
  </w:style>
  <w:style w:type="character" w:styleId="a8">
    <w:name w:val="Hyperlink"/>
    <w:basedOn w:val="a0"/>
    <w:uiPriority w:val="99"/>
    <w:rsid w:val="00EB13EE"/>
    <w:rPr>
      <w:color w:val="0000FF"/>
      <w:u w:val="single"/>
    </w:rPr>
  </w:style>
  <w:style w:type="paragraph" w:customStyle="1" w:styleId="p0">
    <w:name w:val="p0"/>
    <w:basedOn w:val="a"/>
    <w:uiPriority w:val="99"/>
    <w:rsid w:val="00EB13EE"/>
    <w:pPr>
      <w:widowControl/>
      <w:spacing w:line="365" w:lineRule="atLeast"/>
      <w:ind w:left="1"/>
    </w:pPr>
    <w:rPr>
      <w:kern w:val="0"/>
      <w:sz w:val="20"/>
      <w:szCs w:val="20"/>
    </w:rPr>
  </w:style>
  <w:style w:type="paragraph" w:customStyle="1" w:styleId="10">
    <w:name w:val="无间隔1"/>
    <w:uiPriority w:val="99"/>
    <w:rsid w:val="00EB13EE"/>
    <w:pPr>
      <w:widowControl w:val="0"/>
      <w:jc w:val="both"/>
    </w:pPr>
    <w:rPr>
      <w:kern w:val="2"/>
      <w:sz w:val="21"/>
      <w:szCs w:val="21"/>
    </w:rPr>
  </w:style>
  <w:style w:type="character" w:customStyle="1" w:styleId="s22">
    <w:name w:val="s22"/>
    <w:basedOn w:val="a0"/>
    <w:uiPriority w:val="99"/>
    <w:rsid w:val="00EB13EE"/>
  </w:style>
  <w:style w:type="character" w:customStyle="1" w:styleId="bumpedfont15">
    <w:name w:val="bumpedfont15"/>
    <w:basedOn w:val="a0"/>
    <w:uiPriority w:val="99"/>
    <w:rsid w:val="00EB13EE"/>
  </w:style>
  <w:style w:type="paragraph" w:customStyle="1" w:styleId="11">
    <w:name w:val="列出段落1"/>
    <w:basedOn w:val="a"/>
    <w:uiPriority w:val="99"/>
    <w:rsid w:val="00EB13EE"/>
    <w:pPr>
      <w:ind w:firstLineChars="200" w:firstLine="420"/>
    </w:pPr>
    <w:rPr>
      <w:rFonts w:ascii="Calibri" w:hAnsi="Calibri" w:cs="Calibri"/>
    </w:rPr>
  </w:style>
  <w:style w:type="paragraph" w:customStyle="1" w:styleId="Default">
    <w:name w:val="Default"/>
    <w:uiPriority w:val="99"/>
    <w:rsid w:val="00EB13EE"/>
    <w:pPr>
      <w:widowControl w:val="0"/>
      <w:autoSpaceDE w:val="0"/>
      <w:autoSpaceDN w:val="0"/>
      <w:adjustRightInd w:val="0"/>
    </w:pPr>
    <w:rPr>
      <w:rFonts w:ascii="Cambria" w:hAnsi="Cambria" w:cs="Cambria"/>
      <w:color w:val="000000"/>
      <w:sz w:val="24"/>
      <w:szCs w:val="24"/>
    </w:rPr>
  </w:style>
  <w:style w:type="paragraph" w:styleId="a9">
    <w:name w:val="Balloon Text"/>
    <w:basedOn w:val="a"/>
    <w:link w:val="Char3"/>
    <w:uiPriority w:val="99"/>
    <w:semiHidden/>
    <w:rsid w:val="0030431C"/>
    <w:rPr>
      <w:sz w:val="18"/>
      <w:szCs w:val="18"/>
    </w:rPr>
  </w:style>
  <w:style w:type="character" w:customStyle="1" w:styleId="Char3">
    <w:name w:val="批注框文本 Char"/>
    <w:basedOn w:val="a0"/>
    <w:link w:val="a9"/>
    <w:uiPriority w:val="99"/>
    <w:locked/>
    <w:rsid w:val="0030431C"/>
    <w:rPr>
      <w:kern w:val="2"/>
      <w:sz w:val="18"/>
      <w:szCs w:val="18"/>
    </w:rPr>
  </w:style>
  <w:style w:type="paragraph" w:styleId="aa">
    <w:name w:val="List Paragraph"/>
    <w:basedOn w:val="a"/>
    <w:uiPriority w:val="34"/>
    <w:qFormat/>
    <w:rsid w:val="00FF604B"/>
    <w:pPr>
      <w:ind w:firstLineChars="200" w:firstLine="420"/>
    </w:pPr>
  </w:style>
  <w:style w:type="paragraph" w:styleId="ab">
    <w:name w:val="Subtitle"/>
    <w:basedOn w:val="3"/>
    <w:next w:val="a"/>
    <w:link w:val="Char4"/>
    <w:qFormat/>
    <w:locked/>
    <w:rsid w:val="00C10FB0"/>
  </w:style>
  <w:style w:type="character" w:customStyle="1" w:styleId="Char4">
    <w:name w:val="副标题 Char"/>
    <w:basedOn w:val="a0"/>
    <w:link w:val="ab"/>
    <w:rsid w:val="00C10FB0"/>
    <w:rPr>
      <w:rFonts w:ascii="黑体" w:eastAsia="黑体" w:hAnsi="黑体" w:cs="仿宋"/>
      <w:color w:val="000000"/>
      <w:kern w:val="2"/>
      <w:sz w:val="32"/>
      <w:szCs w:val="32"/>
      <w:lang w:val="zh-CN"/>
    </w:rPr>
  </w:style>
  <w:style w:type="character" w:customStyle="1" w:styleId="3Char">
    <w:name w:val="标题 3 Char"/>
    <w:basedOn w:val="a0"/>
    <w:link w:val="3"/>
    <w:rsid w:val="00C10FB0"/>
    <w:rPr>
      <w:rFonts w:ascii="黑体" w:eastAsia="黑体" w:hAnsi="黑体" w:cs="仿宋"/>
      <w:color w:val="000000"/>
      <w:kern w:val="2"/>
      <w:sz w:val="32"/>
      <w:szCs w:val="32"/>
      <w:lang w:val="zh-CN"/>
    </w:rPr>
  </w:style>
  <w:style w:type="table" w:styleId="ac">
    <w:name w:val="Table Grid"/>
    <w:basedOn w:val="a1"/>
    <w:uiPriority w:val="59"/>
    <w:rsid w:val="00C577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9A40E7"/>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22635;&#22909;&#20250;&#35758;&#22238;&#25191;&#34920;&#21457;&#36865;&#30005;&#23376;&#37038;&#20214;&#21040;zsylm001@126.com" TargetMode="External"/><Relationship Id="rId2" Type="http://schemas.openxmlformats.org/officeDocument/2006/relationships/numbering" Target="numbering.xml"/><Relationship Id="rId16" Type="http://schemas.openxmlformats.org/officeDocument/2006/relationships/hyperlink" Target="mailto:zsylm001@126.com"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1429C-108A-4616-A967-62AE9A20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533</Words>
  <Characters>3041</Characters>
  <Application>Microsoft Office Word</Application>
  <DocSecurity>0</DocSecurity>
  <Lines>25</Lines>
  <Paragraphs>7</Paragraphs>
  <ScaleCrop>false</ScaleCrop>
  <Company>SkyUN.Org</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第八届中经求是·季度经济分析会</dc:title>
  <dc:creator>Administrator</dc:creator>
  <cp:lastModifiedBy>Sky123.Org</cp:lastModifiedBy>
  <cp:revision>2</cp:revision>
  <cp:lastPrinted>2016-09-21T01:22:00Z</cp:lastPrinted>
  <dcterms:created xsi:type="dcterms:W3CDTF">2016-11-03T03:28:00Z</dcterms:created>
  <dcterms:modified xsi:type="dcterms:W3CDTF">2016-11-03T03:28:00Z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